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2CAB6" w14:textId="77777777" w:rsidR="004F2283" w:rsidRDefault="00445BBF">
      <w:pPr>
        <w:pStyle w:val="Balk10"/>
        <w:keepNext/>
        <w:keepLines/>
        <w:shd w:val="clear" w:color="auto" w:fill="auto"/>
        <w:spacing w:after="102" w:line="320" w:lineRule="exact"/>
        <w:ind w:left="400"/>
      </w:pPr>
      <w:r>
        <w:rPr>
          <w:noProof/>
          <w:lang w:bidi="ar-SA"/>
        </w:rPr>
        <w:drawing>
          <wp:anchor distT="0" distB="137160" distL="63500" distR="152400" simplePos="0" relativeHeight="251657728" behindDoc="1" locked="0" layoutInCell="1" allowOverlap="1" wp14:anchorId="30DB5AB2" wp14:editId="6A33213C">
            <wp:simplePos x="0" y="0"/>
            <wp:positionH relativeFrom="margin">
              <wp:posOffset>-36830</wp:posOffset>
            </wp:positionH>
            <wp:positionV relativeFrom="paragraph">
              <wp:posOffset>0</wp:posOffset>
            </wp:positionV>
            <wp:extent cx="597535" cy="603250"/>
            <wp:effectExtent l="0" t="0" r="0" b="0"/>
            <wp:wrapSquare wrapText="right"/>
            <wp:docPr id="2" name="Picture 2" descr="C:\Users\Tuzunkan\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uzunkan\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03250"/>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0"/>
      <w:r w:rsidR="00BE3987">
        <w:rPr>
          <w:rStyle w:val="Balk11"/>
          <w:b/>
          <w:bCs/>
        </w:rPr>
        <w:t>KUZEY KIBRIS SU SPORLARI FEDERASYONU</w:t>
      </w:r>
      <w:bookmarkEnd w:id="0"/>
    </w:p>
    <w:p w14:paraId="1C7791B2" w14:textId="77777777" w:rsidR="004F2283" w:rsidRDefault="00BE3987">
      <w:pPr>
        <w:pStyle w:val="Balk20"/>
        <w:keepNext/>
        <w:keepLines/>
        <w:shd w:val="clear" w:color="auto" w:fill="auto"/>
        <w:spacing w:before="0" w:after="492" w:line="240" w:lineRule="exact"/>
        <w:ind w:left="640"/>
      </w:pPr>
      <w:bookmarkStart w:id="1" w:name="bookmark1"/>
      <w:r>
        <w:rPr>
          <w:rStyle w:val="Balk21"/>
          <w:b/>
          <w:bCs/>
          <w:i/>
          <w:iCs/>
        </w:rPr>
        <w:t>NORTH CYPRUS AQUATIC SPORTS FEDERATION</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3130"/>
        <w:gridCol w:w="5966"/>
      </w:tblGrid>
      <w:tr w:rsidR="004F2283" w14:paraId="0F92F7F8" w14:textId="77777777">
        <w:trPr>
          <w:trHeight w:hRule="exact" w:val="298"/>
          <w:jc w:val="center"/>
        </w:trPr>
        <w:tc>
          <w:tcPr>
            <w:tcW w:w="3130" w:type="dxa"/>
            <w:tcBorders>
              <w:top w:val="single" w:sz="4" w:space="0" w:color="auto"/>
            </w:tcBorders>
            <w:shd w:val="clear" w:color="auto" w:fill="FFFFFF"/>
            <w:vAlign w:val="bottom"/>
          </w:tcPr>
          <w:p w14:paraId="321D0A85" w14:textId="77777777" w:rsidR="004F2283" w:rsidRDefault="00BE3987">
            <w:pPr>
              <w:pStyle w:val="Gvdemetni20"/>
              <w:framePr w:w="9096" w:wrap="notBeside" w:vAnchor="text" w:hAnchor="text" w:xAlign="center" w:y="1"/>
              <w:shd w:val="clear" w:color="auto" w:fill="auto"/>
              <w:spacing w:before="0" w:line="210" w:lineRule="exact"/>
              <w:ind w:firstLine="0"/>
              <w:jc w:val="left"/>
            </w:pPr>
            <w:r>
              <w:rPr>
                <w:rStyle w:val="Gvdemetni2Kaln"/>
              </w:rPr>
              <w:t>Müsabakanın Adı</w:t>
            </w:r>
          </w:p>
        </w:tc>
        <w:tc>
          <w:tcPr>
            <w:tcW w:w="5966" w:type="dxa"/>
            <w:tcBorders>
              <w:top w:val="single" w:sz="4" w:space="0" w:color="auto"/>
            </w:tcBorders>
            <w:shd w:val="clear" w:color="auto" w:fill="FFFFFF"/>
            <w:vAlign w:val="bottom"/>
          </w:tcPr>
          <w:p w14:paraId="1F295447" w14:textId="77777777" w:rsidR="004F2283" w:rsidRDefault="00BE3987">
            <w:pPr>
              <w:pStyle w:val="Gvdemetni20"/>
              <w:framePr w:w="9096" w:wrap="notBeside" w:vAnchor="text" w:hAnchor="text" w:xAlign="center" w:y="1"/>
              <w:shd w:val="clear" w:color="auto" w:fill="auto"/>
              <w:spacing w:before="0" w:line="210" w:lineRule="exact"/>
              <w:ind w:left="460" w:firstLine="0"/>
              <w:jc w:val="left"/>
            </w:pPr>
            <w:r>
              <w:rPr>
                <w:rStyle w:val="Gvdemetni2Kaln"/>
              </w:rPr>
              <w:t>7 - 10 Yaş Bireysel Yüzme Şampiyonası</w:t>
            </w:r>
          </w:p>
        </w:tc>
      </w:tr>
      <w:tr w:rsidR="004F2283" w14:paraId="4464699B" w14:textId="77777777">
        <w:trPr>
          <w:trHeight w:hRule="exact" w:val="283"/>
          <w:jc w:val="center"/>
        </w:trPr>
        <w:tc>
          <w:tcPr>
            <w:tcW w:w="3130" w:type="dxa"/>
            <w:tcBorders>
              <w:top w:val="single" w:sz="4" w:space="0" w:color="auto"/>
            </w:tcBorders>
            <w:shd w:val="clear" w:color="auto" w:fill="FFFFFF"/>
            <w:vAlign w:val="bottom"/>
          </w:tcPr>
          <w:p w14:paraId="143FA636" w14:textId="77777777" w:rsidR="004F2283" w:rsidRDefault="00BE3987">
            <w:pPr>
              <w:pStyle w:val="Gvdemetni20"/>
              <w:framePr w:w="9096" w:wrap="notBeside" w:vAnchor="text" w:hAnchor="text" w:xAlign="center" w:y="1"/>
              <w:shd w:val="clear" w:color="auto" w:fill="auto"/>
              <w:spacing w:before="0" w:line="210" w:lineRule="exact"/>
              <w:ind w:firstLine="0"/>
              <w:jc w:val="left"/>
            </w:pPr>
            <w:r>
              <w:rPr>
                <w:rStyle w:val="Gvdemetni2Kaln"/>
              </w:rPr>
              <w:t>Müsabakanın Tarihi</w:t>
            </w:r>
          </w:p>
        </w:tc>
        <w:tc>
          <w:tcPr>
            <w:tcW w:w="5966" w:type="dxa"/>
            <w:tcBorders>
              <w:top w:val="single" w:sz="4" w:space="0" w:color="auto"/>
            </w:tcBorders>
            <w:shd w:val="clear" w:color="auto" w:fill="FFFFFF"/>
            <w:vAlign w:val="bottom"/>
          </w:tcPr>
          <w:p w14:paraId="68D8132C" w14:textId="77777777" w:rsidR="004F2283" w:rsidRDefault="00212933" w:rsidP="00212933">
            <w:pPr>
              <w:pStyle w:val="Gvdemetni20"/>
              <w:framePr w:w="9096" w:wrap="notBeside" w:vAnchor="text" w:hAnchor="text" w:xAlign="center" w:y="1"/>
              <w:shd w:val="clear" w:color="auto" w:fill="auto"/>
              <w:spacing w:before="0" w:line="210" w:lineRule="exact"/>
              <w:ind w:left="460" w:firstLine="0"/>
              <w:jc w:val="left"/>
            </w:pPr>
            <w:r>
              <w:rPr>
                <w:rStyle w:val="Gvdemetni21"/>
              </w:rPr>
              <w:t>02</w:t>
            </w:r>
            <w:r w:rsidR="00BE3987">
              <w:rPr>
                <w:rStyle w:val="Gvdemetni21"/>
              </w:rPr>
              <w:t xml:space="preserve"> </w:t>
            </w:r>
            <w:r>
              <w:rPr>
                <w:rStyle w:val="Gvdemetni21"/>
              </w:rPr>
              <w:t>Kasım</w:t>
            </w:r>
            <w:r w:rsidR="00BE3987">
              <w:rPr>
                <w:rStyle w:val="Gvdemetni21"/>
              </w:rPr>
              <w:t xml:space="preserve"> 2024 Cumartesi</w:t>
            </w:r>
          </w:p>
        </w:tc>
      </w:tr>
      <w:tr w:rsidR="004F2283" w14:paraId="0E36FD25" w14:textId="77777777">
        <w:trPr>
          <w:trHeight w:hRule="exact" w:val="264"/>
          <w:jc w:val="center"/>
        </w:trPr>
        <w:tc>
          <w:tcPr>
            <w:tcW w:w="3130" w:type="dxa"/>
            <w:shd w:val="clear" w:color="auto" w:fill="FFFFFF"/>
            <w:vAlign w:val="bottom"/>
          </w:tcPr>
          <w:p w14:paraId="5B344B5B" w14:textId="77777777" w:rsidR="004F2283" w:rsidRDefault="00BE3987">
            <w:pPr>
              <w:pStyle w:val="Gvdemetni20"/>
              <w:framePr w:w="9096" w:wrap="notBeside" w:vAnchor="text" w:hAnchor="text" w:xAlign="center" w:y="1"/>
              <w:shd w:val="clear" w:color="auto" w:fill="auto"/>
              <w:spacing w:before="0" w:line="210" w:lineRule="exact"/>
              <w:ind w:firstLine="0"/>
              <w:jc w:val="left"/>
            </w:pPr>
            <w:r>
              <w:rPr>
                <w:rStyle w:val="Gvdemetni2Kaln"/>
              </w:rPr>
              <w:t>Müsabakanın Yeri</w:t>
            </w:r>
          </w:p>
        </w:tc>
        <w:tc>
          <w:tcPr>
            <w:tcW w:w="5966" w:type="dxa"/>
            <w:shd w:val="clear" w:color="auto" w:fill="FFFFFF"/>
            <w:vAlign w:val="bottom"/>
          </w:tcPr>
          <w:p w14:paraId="003BB90E" w14:textId="77777777" w:rsidR="004F2283" w:rsidRDefault="00BE3987">
            <w:pPr>
              <w:pStyle w:val="Gvdemetni20"/>
              <w:framePr w:w="9096" w:wrap="notBeside" w:vAnchor="text" w:hAnchor="text" w:xAlign="center" w:y="1"/>
              <w:shd w:val="clear" w:color="auto" w:fill="auto"/>
              <w:spacing w:before="0" w:line="210" w:lineRule="exact"/>
              <w:ind w:left="460" w:firstLine="0"/>
              <w:jc w:val="left"/>
            </w:pPr>
            <w:r>
              <w:rPr>
                <w:rStyle w:val="Gvdemetni21"/>
              </w:rPr>
              <w:t>Atatürk Kapalı Yüzme Havuzu / Lefkoşa</w:t>
            </w:r>
          </w:p>
        </w:tc>
      </w:tr>
      <w:tr w:rsidR="004F2283" w14:paraId="5FB976BE" w14:textId="77777777">
        <w:trPr>
          <w:trHeight w:hRule="exact" w:val="298"/>
          <w:jc w:val="center"/>
        </w:trPr>
        <w:tc>
          <w:tcPr>
            <w:tcW w:w="3130" w:type="dxa"/>
            <w:tcBorders>
              <w:bottom w:val="single" w:sz="4" w:space="0" w:color="auto"/>
            </w:tcBorders>
            <w:shd w:val="clear" w:color="auto" w:fill="FFFFFF"/>
            <w:vAlign w:val="bottom"/>
          </w:tcPr>
          <w:p w14:paraId="6E9A2A9D" w14:textId="77777777" w:rsidR="004F2283" w:rsidRDefault="00BE3987">
            <w:pPr>
              <w:pStyle w:val="Gvdemetni20"/>
              <w:framePr w:w="9096" w:wrap="notBeside" w:vAnchor="text" w:hAnchor="text" w:xAlign="center" w:y="1"/>
              <w:shd w:val="clear" w:color="auto" w:fill="auto"/>
              <w:spacing w:before="0" w:line="210" w:lineRule="exact"/>
              <w:ind w:firstLine="0"/>
              <w:jc w:val="left"/>
            </w:pPr>
            <w:r>
              <w:rPr>
                <w:rStyle w:val="Gvdemetni2Kaln"/>
              </w:rPr>
              <w:t>Müsabakanın Başlama Saati</w:t>
            </w:r>
          </w:p>
        </w:tc>
        <w:tc>
          <w:tcPr>
            <w:tcW w:w="5966" w:type="dxa"/>
            <w:tcBorders>
              <w:bottom w:val="single" w:sz="4" w:space="0" w:color="auto"/>
            </w:tcBorders>
            <w:shd w:val="clear" w:color="auto" w:fill="FFFFFF"/>
            <w:vAlign w:val="bottom"/>
          </w:tcPr>
          <w:p w14:paraId="2B61BDC2" w14:textId="77777777" w:rsidR="004F2283" w:rsidRDefault="00BE3987">
            <w:pPr>
              <w:pStyle w:val="Gvdemetni20"/>
              <w:framePr w:w="9096" w:wrap="notBeside" w:vAnchor="text" w:hAnchor="text" w:xAlign="center" w:y="1"/>
              <w:shd w:val="clear" w:color="auto" w:fill="auto"/>
              <w:spacing w:before="0" w:line="210" w:lineRule="exact"/>
              <w:ind w:left="460" w:firstLine="0"/>
              <w:jc w:val="left"/>
            </w:pPr>
            <w:r>
              <w:rPr>
                <w:rStyle w:val="Gvdemetni21"/>
              </w:rPr>
              <w:t>09:30</w:t>
            </w:r>
          </w:p>
        </w:tc>
      </w:tr>
    </w:tbl>
    <w:p w14:paraId="690D4ADC" w14:textId="77777777" w:rsidR="004F2283" w:rsidRDefault="004F2283">
      <w:pPr>
        <w:framePr w:w="9096" w:wrap="notBeside" w:vAnchor="text" w:hAnchor="text" w:xAlign="center" w:y="1"/>
        <w:rPr>
          <w:sz w:val="2"/>
          <w:szCs w:val="2"/>
        </w:rPr>
      </w:pPr>
    </w:p>
    <w:p w14:paraId="3DFDD315" w14:textId="77777777" w:rsidR="004F2283" w:rsidRDefault="004F2283">
      <w:pPr>
        <w:rPr>
          <w:sz w:val="2"/>
          <w:szCs w:val="2"/>
        </w:rPr>
      </w:pPr>
    </w:p>
    <w:p w14:paraId="4D979B74" w14:textId="77777777" w:rsidR="004F2283" w:rsidRDefault="00BE3987">
      <w:pPr>
        <w:pStyle w:val="Gvdemetni30"/>
        <w:shd w:val="clear" w:color="auto" w:fill="000000"/>
        <w:spacing w:before="422" w:after="399" w:line="220" w:lineRule="exact"/>
        <w:ind w:left="240"/>
      </w:pPr>
      <w:r>
        <w:rPr>
          <w:rStyle w:val="Gvdemetni31"/>
          <w:b/>
          <w:bCs/>
          <w:i/>
          <w:iCs/>
        </w:rPr>
        <w:t>TEKNİK AÇIKLAMALAR</w:t>
      </w:r>
    </w:p>
    <w:p w14:paraId="4C338E47" w14:textId="77777777" w:rsidR="004F2283" w:rsidRDefault="00BE3987">
      <w:pPr>
        <w:pStyle w:val="Gvdemetni20"/>
        <w:numPr>
          <w:ilvl w:val="0"/>
          <w:numId w:val="1"/>
        </w:numPr>
        <w:shd w:val="clear" w:color="auto" w:fill="auto"/>
        <w:tabs>
          <w:tab w:val="left" w:pos="360"/>
        </w:tabs>
        <w:spacing w:before="0"/>
        <w:ind w:left="400"/>
      </w:pPr>
      <w:r>
        <w:t>Yarışmalar doğrudan final olarak yapılacaktır.</w:t>
      </w:r>
    </w:p>
    <w:p w14:paraId="70E60B2A" w14:textId="77777777" w:rsidR="004F2283" w:rsidRDefault="00BE3987">
      <w:pPr>
        <w:pStyle w:val="Gvdemetni20"/>
        <w:numPr>
          <w:ilvl w:val="0"/>
          <w:numId w:val="1"/>
        </w:numPr>
        <w:shd w:val="clear" w:color="auto" w:fill="auto"/>
        <w:tabs>
          <w:tab w:val="left" w:pos="360"/>
        </w:tabs>
        <w:spacing w:before="0"/>
        <w:ind w:left="400"/>
      </w:pPr>
      <w:r>
        <w:t xml:space="preserve">Yüzme müsabaka giriş formlarının en geç </w:t>
      </w:r>
      <w:r w:rsidR="00212933">
        <w:rPr>
          <w:rStyle w:val="Gvdemetni211ptKalntalik"/>
        </w:rPr>
        <w:t>2</w:t>
      </w:r>
      <w:r w:rsidR="00536B44">
        <w:rPr>
          <w:rStyle w:val="Gvdemetni211ptKalntalik"/>
        </w:rPr>
        <w:t>6</w:t>
      </w:r>
      <w:r>
        <w:rPr>
          <w:rStyle w:val="Gvdemetni211ptKalntalik"/>
        </w:rPr>
        <w:t xml:space="preserve"> </w:t>
      </w:r>
      <w:r w:rsidR="00212933">
        <w:rPr>
          <w:rStyle w:val="Gvdemetni211ptKalntalik"/>
        </w:rPr>
        <w:t>Ekim</w:t>
      </w:r>
      <w:r>
        <w:rPr>
          <w:rStyle w:val="Gvdemetni211ptKalntalik"/>
        </w:rPr>
        <w:t xml:space="preserve"> 2024 </w:t>
      </w:r>
      <w:r w:rsidR="00445BBF">
        <w:rPr>
          <w:rStyle w:val="Gvdemetni211ptKalntalik"/>
        </w:rPr>
        <w:t>Cuma</w:t>
      </w:r>
      <w:r w:rsidR="00536B44">
        <w:rPr>
          <w:rStyle w:val="Gvdemetni211ptKalntalik"/>
        </w:rPr>
        <w:t>rtesi</w:t>
      </w:r>
      <w:r>
        <w:rPr>
          <w:rStyle w:val="Gvdemetni211pt"/>
        </w:rPr>
        <w:t xml:space="preserve"> </w:t>
      </w:r>
      <w:r w:rsidR="00212933">
        <w:t>günü saat 18.00'</w:t>
      </w:r>
      <w:r>
        <w:t xml:space="preserve">e kadar </w:t>
      </w:r>
      <w:r>
        <w:rPr>
          <w:rStyle w:val="Gvdemetni22"/>
        </w:rPr>
        <w:t>"</w:t>
      </w:r>
      <w:hyperlink r:id="rId8" w:history="1">
        <w:r w:rsidR="00212933" w:rsidRPr="00916358">
          <w:rPr>
            <w:rStyle w:val="Hyperlink"/>
          </w:rPr>
          <w:t>mhk@kktcssf.com</w:t>
        </w:r>
      </w:hyperlink>
      <w:r>
        <w:rPr>
          <w:rStyle w:val="Gvdemetni22"/>
        </w:rPr>
        <w:t xml:space="preserve">" </w:t>
      </w:r>
      <w:r>
        <w:t>adresine mail olarak gönderilmesi gerekmektedir.</w:t>
      </w:r>
    </w:p>
    <w:p w14:paraId="44472E23" w14:textId="77777777" w:rsidR="004F2283" w:rsidRDefault="00445BBF">
      <w:pPr>
        <w:pStyle w:val="Gvdemetni20"/>
        <w:numPr>
          <w:ilvl w:val="0"/>
          <w:numId w:val="1"/>
        </w:numPr>
        <w:shd w:val="clear" w:color="auto" w:fill="auto"/>
        <w:tabs>
          <w:tab w:val="left" w:pos="360"/>
        </w:tabs>
        <w:spacing w:before="0"/>
        <w:ind w:left="400"/>
      </w:pPr>
      <w:r>
        <w:t>Kulüplerin, 2</w:t>
      </w:r>
      <w:r w:rsidR="00536B44">
        <w:t>6</w:t>
      </w:r>
      <w:r w:rsidR="00BE3987">
        <w:t xml:space="preserve"> </w:t>
      </w:r>
      <w:r w:rsidR="00212933">
        <w:t>Ekim</w:t>
      </w:r>
      <w:r w:rsidR="00BE3987">
        <w:t xml:space="preserve"> </w:t>
      </w:r>
      <w:r>
        <w:t>Cuma</w:t>
      </w:r>
      <w:r w:rsidR="00536B44">
        <w:t>rtesi</w:t>
      </w:r>
      <w:r w:rsidR="00212933">
        <w:t xml:space="preserve"> günü saat 18</w:t>
      </w:r>
      <w:r w:rsidR="00BE3987">
        <w:t xml:space="preserve">.00'den sonra değişiklik talepleri olur ise; </w:t>
      </w:r>
      <w:r w:rsidR="00212933">
        <w:t>30</w:t>
      </w:r>
      <w:r w:rsidR="00BE3987">
        <w:t xml:space="preserve"> </w:t>
      </w:r>
      <w:r w:rsidR="00212933">
        <w:t>Ekim</w:t>
      </w:r>
      <w:r w:rsidR="00BE3987">
        <w:t xml:space="preserve"> 2024 Çarşamba günü saat 20.00'ye kadar yapılmak istenen her yarış değişikliği için </w:t>
      </w:r>
      <w:r w:rsidR="00BE3987">
        <w:rPr>
          <w:rStyle w:val="Gvdemetni211ptKalntalik"/>
        </w:rPr>
        <w:t>200</w:t>
      </w:r>
      <w:r w:rsidR="00212933">
        <w:rPr>
          <w:rStyle w:val="Gvdemetni211ptKalntalik"/>
        </w:rPr>
        <w:t xml:space="preserve"> TL</w:t>
      </w:r>
      <w:r w:rsidR="00BE3987">
        <w:rPr>
          <w:rStyle w:val="Gvdemetni2talik"/>
        </w:rPr>
        <w:t>,</w:t>
      </w:r>
      <w:r w:rsidR="00BE3987">
        <w:t xml:space="preserve"> her yeni sporcu eklemek için de </w:t>
      </w:r>
      <w:r w:rsidR="00212933">
        <w:rPr>
          <w:rStyle w:val="Gvdemetni211ptKalntalik"/>
        </w:rPr>
        <w:t>400 TL</w:t>
      </w:r>
      <w:r w:rsidR="00BE3987">
        <w:rPr>
          <w:rStyle w:val="Gvdemetni211pt"/>
        </w:rPr>
        <w:t xml:space="preserve"> </w:t>
      </w:r>
      <w:r w:rsidR="00BE3987">
        <w:t xml:space="preserve">federasyon hesabına ilgili ücreti yatırmalıdırlar. </w:t>
      </w:r>
      <w:r w:rsidR="00212933">
        <w:rPr>
          <w:rStyle w:val="Gvdemetni211ptKalntalik"/>
        </w:rPr>
        <w:t>30</w:t>
      </w:r>
      <w:r w:rsidR="00BE3987">
        <w:rPr>
          <w:rStyle w:val="Gvdemetni211ptKalntalik"/>
        </w:rPr>
        <w:t xml:space="preserve"> </w:t>
      </w:r>
      <w:r w:rsidR="00212933">
        <w:rPr>
          <w:rStyle w:val="Gvdemetni211ptKalntalik"/>
        </w:rPr>
        <w:t>Ekim</w:t>
      </w:r>
      <w:r w:rsidR="00BE3987">
        <w:rPr>
          <w:rStyle w:val="Gvdemetni211ptKalntalik"/>
        </w:rPr>
        <w:t xml:space="preserve"> 2024</w:t>
      </w:r>
      <w:r w:rsidR="00BE3987">
        <w:rPr>
          <w:rStyle w:val="Gvdemetni211pt"/>
        </w:rPr>
        <w:t xml:space="preserve"> </w:t>
      </w:r>
      <w:r w:rsidR="00BE3987">
        <w:t xml:space="preserve">Çarşamba günü saat 20.00'den sonra değişiklik istekleri </w:t>
      </w:r>
      <w:r w:rsidR="00BE3987">
        <w:rPr>
          <w:rStyle w:val="Gvdemetni2talik0"/>
        </w:rPr>
        <w:t>kabul edilmeyecektir.</w:t>
      </w:r>
    </w:p>
    <w:p w14:paraId="79C1D37F" w14:textId="77777777" w:rsidR="004F2283" w:rsidRDefault="00BE3987">
      <w:pPr>
        <w:pStyle w:val="Gvdemetni20"/>
        <w:numPr>
          <w:ilvl w:val="0"/>
          <w:numId w:val="1"/>
        </w:numPr>
        <w:shd w:val="clear" w:color="auto" w:fill="auto"/>
        <w:tabs>
          <w:tab w:val="left" w:pos="360"/>
        </w:tabs>
        <w:spacing w:before="0"/>
        <w:ind w:left="400"/>
      </w:pPr>
      <w:r>
        <w:t xml:space="preserve">Müsabaka giriş formu </w:t>
      </w:r>
      <w:r>
        <w:rPr>
          <w:lang w:val="en-US" w:eastAsia="en-US" w:bidi="en-US"/>
        </w:rPr>
        <w:t xml:space="preserve">Excel </w:t>
      </w:r>
      <w:r>
        <w:t>dosyası olarak ektedir.</w:t>
      </w:r>
    </w:p>
    <w:p w14:paraId="1BDBA6BA" w14:textId="77777777" w:rsidR="004F2283" w:rsidRDefault="00BE3987">
      <w:pPr>
        <w:pStyle w:val="Gvdemetni20"/>
        <w:numPr>
          <w:ilvl w:val="0"/>
          <w:numId w:val="1"/>
        </w:numPr>
        <w:shd w:val="clear" w:color="auto" w:fill="auto"/>
        <w:tabs>
          <w:tab w:val="left" w:pos="360"/>
        </w:tabs>
        <w:spacing w:before="0"/>
        <w:ind w:left="400"/>
      </w:pPr>
      <w:r>
        <w:t xml:space="preserve">Müsabakanın Teknik toplantısı </w:t>
      </w:r>
      <w:r w:rsidR="00212933">
        <w:rPr>
          <w:rStyle w:val="Gvdemetni211ptKalntalik"/>
        </w:rPr>
        <w:t>01</w:t>
      </w:r>
      <w:r>
        <w:rPr>
          <w:rStyle w:val="Gvdemetni211ptKalntalik"/>
        </w:rPr>
        <w:t xml:space="preserve"> </w:t>
      </w:r>
      <w:r w:rsidR="00212933">
        <w:rPr>
          <w:rStyle w:val="Gvdemetni211ptKalntalik"/>
        </w:rPr>
        <w:t>Kasım</w:t>
      </w:r>
      <w:r>
        <w:rPr>
          <w:rStyle w:val="Gvdemetni211ptKalntalik"/>
        </w:rPr>
        <w:t xml:space="preserve"> 2024 Cuma günü saat 16.30'da</w:t>
      </w:r>
      <w:r>
        <w:rPr>
          <w:rStyle w:val="Gvdemetni211pt"/>
        </w:rPr>
        <w:t xml:space="preserve"> </w:t>
      </w:r>
      <w:r>
        <w:t xml:space="preserve">Atatürk Kapalı Yüzme Havuzunda yapılacaktır. Bu toplantıda kulüp antrenörlerine, takımlarının yüzme onay listelerinin kontrolü yapılacaktır. Müsabakaya gelmeyecek olan yüzücüsü var ise MHK başkanlığına bildirmesi istenip, start listesinin son hali federasyonun </w:t>
      </w:r>
      <w:r>
        <w:rPr>
          <w:lang w:val="es-ES" w:eastAsia="es-ES" w:bidi="es-ES"/>
        </w:rPr>
        <w:t xml:space="preserve">web </w:t>
      </w:r>
      <w:r>
        <w:t>sitesinde yayınlanacaktır.</w:t>
      </w:r>
    </w:p>
    <w:p w14:paraId="5497DD26" w14:textId="77777777" w:rsidR="004F2283" w:rsidRDefault="00BE3987">
      <w:pPr>
        <w:pStyle w:val="Gvdemetni20"/>
        <w:numPr>
          <w:ilvl w:val="0"/>
          <w:numId w:val="1"/>
        </w:numPr>
        <w:shd w:val="clear" w:color="auto" w:fill="auto"/>
        <w:tabs>
          <w:tab w:val="left" w:pos="360"/>
        </w:tabs>
        <w:spacing w:before="0"/>
        <w:ind w:left="400"/>
      </w:pPr>
      <w:r>
        <w:t>Müsabakaya lisanslı sporcular katılabilir. Her yüzücü, yüzeceği her yarıştan önce lisansını hakemlere göstermek zorundadır.</w:t>
      </w:r>
    </w:p>
    <w:p w14:paraId="610BE1C1" w14:textId="77777777" w:rsidR="004F2283" w:rsidRDefault="00BE3987">
      <w:pPr>
        <w:pStyle w:val="Gvdemetni20"/>
        <w:numPr>
          <w:ilvl w:val="0"/>
          <w:numId w:val="1"/>
        </w:numPr>
        <w:shd w:val="clear" w:color="auto" w:fill="auto"/>
        <w:tabs>
          <w:tab w:val="left" w:pos="360"/>
        </w:tabs>
        <w:spacing w:before="0"/>
        <w:ind w:left="400"/>
      </w:pPr>
      <w:r>
        <w:t xml:space="preserve">İtiraz durumunda, MHK' ne (çözüm masası) </w:t>
      </w:r>
      <w:r>
        <w:rPr>
          <w:rStyle w:val="Gvdemetni211ptKalntalik"/>
        </w:rPr>
        <w:t>1500</w:t>
      </w:r>
      <w:r w:rsidR="00212933">
        <w:rPr>
          <w:rStyle w:val="Gvdemetni211ptKalntalik"/>
        </w:rPr>
        <w:t xml:space="preserve"> TL</w:t>
      </w:r>
      <w:r>
        <w:rPr>
          <w:rStyle w:val="Gvdemetni211pt"/>
        </w:rPr>
        <w:t xml:space="preserve"> </w:t>
      </w:r>
      <w:r>
        <w:t>ile birlikte, bir itiraz dilekçesi ile yapılacaktır. Haklılık durumunda geri iade edilecektir.</w:t>
      </w:r>
    </w:p>
    <w:p w14:paraId="1FE098FC" w14:textId="77777777" w:rsidR="004F2283" w:rsidRDefault="00BE3987">
      <w:pPr>
        <w:pStyle w:val="Gvdemetni20"/>
        <w:numPr>
          <w:ilvl w:val="0"/>
          <w:numId w:val="1"/>
        </w:numPr>
        <w:shd w:val="clear" w:color="auto" w:fill="auto"/>
        <w:tabs>
          <w:tab w:val="left" w:pos="360"/>
        </w:tabs>
        <w:spacing w:before="0"/>
        <w:ind w:left="400"/>
      </w:pPr>
      <w:r>
        <w:t>Müsabaka günü yarışını kaçıran sporcunun, yarış tekrarı veya bir sonraki yarışta yüzmesi kesinlikle mümkün değildir.</w:t>
      </w:r>
    </w:p>
    <w:p w14:paraId="0659B64B" w14:textId="77777777" w:rsidR="004F2283" w:rsidRDefault="00BE3987">
      <w:pPr>
        <w:pStyle w:val="Gvdemetni20"/>
        <w:numPr>
          <w:ilvl w:val="0"/>
          <w:numId w:val="1"/>
        </w:numPr>
        <w:shd w:val="clear" w:color="auto" w:fill="auto"/>
        <w:tabs>
          <w:tab w:val="left" w:pos="360"/>
        </w:tabs>
        <w:spacing w:before="0"/>
        <w:ind w:left="400"/>
      </w:pPr>
      <w:r>
        <w:t xml:space="preserve">Antrenörler, sporcularının derecelerini yazarken, sporcusunun bir yıl içerisinde en son müsabakadaki yüzmüş olduğu en iyi dereceyi veya en iyisinden daha kötü bir dereceyi verebilecektir. Sporcu yüzeceği yarışı ilk defa yüzecek ise bir defaya mahsus derecesini antrenörü verecektir. </w:t>
      </w:r>
      <w:r>
        <w:rPr>
          <w:rStyle w:val="Gvdemetni2talik"/>
        </w:rPr>
        <w:t xml:space="preserve">(İlgili yarışa istisna iki yıl içerisindeki en iyi derece verilebilir) </w:t>
      </w:r>
      <w:r w:rsidRPr="00212933">
        <w:rPr>
          <w:rStyle w:val="Gvdemetni2talik1"/>
          <w:color w:val="auto"/>
        </w:rPr>
        <w:t xml:space="preserve">7-8 yaşa dereceler </w:t>
      </w:r>
      <w:r w:rsidRPr="00212933">
        <w:rPr>
          <w:rStyle w:val="Gvdemetni2talik1"/>
          <w:color w:val="auto"/>
          <w:lang w:val="en-US" w:eastAsia="en-US" w:bidi="en-US"/>
        </w:rPr>
        <w:t xml:space="preserve">NT </w:t>
      </w:r>
      <w:r w:rsidRPr="00212933">
        <w:rPr>
          <w:rStyle w:val="Gvdemetni2talik1"/>
          <w:color w:val="auto"/>
        </w:rPr>
        <w:t>olarak girilecektir.</w:t>
      </w:r>
    </w:p>
    <w:p w14:paraId="3AB31E4F" w14:textId="77777777" w:rsidR="004F2283" w:rsidRDefault="00BE3987">
      <w:pPr>
        <w:pStyle w:val="Gvdemetni20"/>
        <w:numPr>
          <w:ilvl w:val="0"/>
          <w:numId w:val="1"/>
        </w:numPr>
        <w:shd w:val="clear" w:color="auto" w:fill="auto"/>
        <w:spacing w:before="0"/>
        <w:ind w:left="400"/>
      </w:pPr>
      <w:r>
        <w:t xml:space="preserve"> Herhangi bir müsabakada antrenörün yüzecek olan sporcusu için vermiş olduğu dereceye itiraz edilmesi durumunda, antrenörün bu dereceyi resmi olarak ibraz etmesi gerekmektedir. İtiraz halinde derecenin ibraz edilememesi durumunda, sporcu yarışmadan önce veya itirazdan sonra diskalifiye edilecektir.</w:t>
      </w:r>
    </w:p>
    <w:p w14:paraId="049E85FC" w14:textId="77777777" w:rsidR="004F2283" w:rsidRDefault="00BE3987">
      <w:pPr>
        <w:pStyle w:val="Gvdemetni20"/>
        <w:numPr>
          <w:ilvl w:val="0"/>
          <w:numId w:val="1"/>
        </w:numPr>
        <w:shd w:val="clear" w:color="auto" w:fill="auto"/>
        <w:tabs>
          <w:tab w:val="left" w:pos="400"/>
        </w:tabs>
        <w:spacing w:before="0"/>
        <w:ind w:left="400"/>
      </w:pPr>
      <w:r>
        <w:t>Müsabaka süresince yapılacak olan itiraz, yüzülen yarışın ilan süresinden itibaren 30 dakikadır. Bu süreden sonra gelecek olan itirazlar kabul edilmeyecektir.</w:t>
      </w:r>
    </w:p>
    <w:p w14:paraId="5086BA63" w14:textId="77777777" w:rsidR="004F2283" w:rsidRDefault="00BE3987">
      <w:pPr>
        <w:pStyle w:val="Gvdemetni20"/>
        <w:numPr>
          <w:ilvl w:val="0"/>
          <w:numId w:val="1"/>
        </w:numPr>
        <w:shd w:val="clear" w:color="auto" w:fill="auto"/>
        <w:tabs>
          <w:tab w:val="left" w:pos="400"/>
        </w:tabs>
        <w:spacing w:before="0"/>
        <w:ind w:left="400"/>
        <w:jc w:val="left"/>
      </w:pPr>
      <w:r>
        <w:t>Küçükler kategorilerinde takımların başında, 1 veya 2 lisanslı 1. kademe yardımcı antrenör bulunabilir.</w:t>
      </w:r>
    </w:p>
    <w:p w14:paraId="5BA93763" w14:textId="77777777" w:rsidR="004F2283" w:rsidRDefault="00BE3987">
      <w:pPr>
        <w:pStyle w:val="Gvdemetni20"/>
        <w:numPr>
          <w:ilvl w:val="0"/>
          <w:numId w:val="1"/>
        </w:numPr>
        <w:shd w:val="clear" w:color="auto" w:fill="auto"/>
        <w:tabs>
          <w:tab w:val="left" w:pos="400"/>
        </w:tabs>
        <w:spacing w:before="0"/>
        <w:ind w:left="400"/>
      </w:pPr>
      <w:r>
        <w:t>7-8 yaş sporcular bir günde en çok 2 mesafede yarışabilir (Seans sayısı dikkate alınmaz).</w:t>
      </w:r>
    </w:p>
    <w:p w14:paraId="05BEBF7D" w14:textId="77777777" w:rsidR="004F2283" w:rsidRDefault="00BE3987">
      <w:pPr>
        <w:pStyle w:val="Gvdemetni20"/>
        <w:numPr>
          <w:ilvl w:val="0"/>
          <w:numId w:val="1"/>
        </w:numPr>
        <w:shd w:val="clear" w:color="auto" w:fill="auto"/>
        <w:tabs>
          <w:tab w:val="left" w:pos="400"/>
        </w:tabs>
        <w:spacing w:before="0" w:line="288" w:lineRule="exact"/>
        <w:ind w:left="400"/>
      </w:pPr>
      <w:r>
        <w:t>9-10 yaş Sporcular bir günde en çok 3 mesafede yarışabilir (Seans sayısı dikkate alınmaz).</w:t>
      </w:r>
    </w:p>
    <w:p w14:paraId="01C4CED1" w14:textId="77777777" w:rsidR="004F2283" w:rsidRDefault="00BE3987">
      <w:pPr>
        <w:pStyle w:val="Gvdemetni20"/>
        <w:numPr>
          <w:ilvl w:val="0"/>
          <w:numId w:val="1"/>
        </w:numPr>
        <w:shd w:val="clear" w:color="auto" w:fill="auto"/>
        <w:tabs>
          <w:tab w:val="left" w:pos="400"/>
        </w:tabs>
        <w:spacing w:before="0" w:line="288" w:lineRule="exact"/>
        <w:ind w:left="400"/>
        <w:jc w:val="left"/>
      </w:pPr>
      <w:r>
        <w:t>Küçükler Kategorilerinde 7 - 8 yaş sporcuları, yüzme kuralları tam olarak uygulanmadığından ve şenlik formatında yapıldığından dolayı yüzülen dereceler rekor sayılmayacaktır.</w:t>
      </w:r>
      <w:r>
        <w:br w:type="page"/>
      </w:r>
    </w:p>
    <w:p w14:paraId="763EE870" w14:textId="77777777" w:rsidR="004F2283" w:rsidRDefault="00BE3987">
      <w:pPr>
        <w:pStyle w:val="Gvdemetni20"/>
        <w:numPr>
          <w:ilvl w:val="0"/>
          <w:numId w:val="1"/>
        </w:numPr>
        <w:shd w:val="clear" w:color="auto" w:fill="auto"/>
        <w:tabs>
          <w:tab w:val="left" w:pos="445"/>
        </w:tabs>
        <w:spacing w:before="0" w:line="288" w:lineRule="exact"/>
        <w:ind w:left="380" w:right="140" w:hanging="380"/>
      </w:pPr>
      <w:r>
        <w:lastRenderedPageBreak/>
        <w:t>Küçükler Kategorilerinde 9 - 10 yaş sporcularının yarışları resmi olarak yapılıp, yaş grubu rekorları en iyi derece olarak lanse edilecektir. Eğer sporcu 11 yaş ve üstü yaş rekorunu kırmış ise kırdığı yaş grubu rekoru olarak lanse edilecektir.</w:t>
      </w:r>
    </w:p>
    <w:p w14:paraId="6667F996" w14:textId="77777777" w:rsidR="004F2283" w:rsidRDefault="00BE3987">
      <w:pPr>
        <w:pStyle w:val="Gvdemetni20"/>
        <w:numPr>
          <w:ilvl w:val="0"/>
          <w:numId w:val="1"/>
        </w:numPr>
        <w:shd w:val="clear" w:color="auto" w:fill="auto"/>
        <w:tabs>
          <w:tab w:val="left" w:pos="445"/>
        </w:tabs>
        <w:spacing w:before="0" w:line="288" w:lineRule="exact"/>
        <w:ind w:left="380" w:hanging="380"/>
      </w:pPr>
      <w:r>
        <w:t xml:space="preserve">Tüm kategori ve aşamadaki yarışlarda seriler, hızlıdan yavaşa doğru </w:t>
      </w:r>
      <w:proofErr w:type="spellStart"/>
      <w:r>
        <w:t>oluşturulacaktir</w:t>
      </w:r>
      <w:proofErr w:type="spellEnd"/>
      <w:r>
        <w:t>.</w:t>
      </w:r>
    </w:p>
    <w:p w14:paraId="3DDEEBCC" w14:textId="77777777" w:rsidR="004F2283" w:rsidRDefault="00BE3987">
      <w:pPr>
        <w:pStyle w:val="Gvdemetni20"/>
        <w:numPr>
          <w:ilvl w:val="0"/>
          <w:numId w:val="1"/>
        </w:numPr>
        <w:shd w:val="clear" w:color="auto" w:fill="auto"/>
        <w:tabs>
          <w:tab w:val="left" w:pos="445"/>
        </w:tabs>
        <w:spacing w:before="0" w:after="392" w:line="210" w:lineRule="exact"/>
        <w:ind w:left="380" w:hanging="380"/>
      </w:pPr>
      <w:r>
        <w:t xml:space="preserve">Ödüllendirme(madalya); müsabaka yaş kategorilerinde ilk üç sıraya giren sporculara yapılacaktı </w:t>
      </w:r>
      <w:r>
        <w:rPr>
          <w:rStyle w:val="Gvdemetni23"/>
        </w:rPr>
        <w:t>.</w:t>
      </w:r>
    </w:p>
    <w:p w14:paraId="2C08D810" w14:textId="77777777" w:rsidR="004F2283" w:rsidRDefault="00BE3987">
      <w:pPr>
        <w:pStyle w:val="Gvdemetni40"/>
        <w:shd w:val="clear" w:color="auto" w:fill="000000"/>
        <w:spacing w:before="0" w:after="378" w:line="210" w:lineRule="exact"/>
        <w:ind w:right="80"/>
      </w:pPr>
      <w:r>
        <w:rPr>
          <w:rStyle w:val="Gvdemetni41"/>
          <w:b/>
          <w:bCs/>
        </w:rPr>
        <w:t>MÜSABAKA RESMİ YAŞ KATEGORİLERİ</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36"/>
        <w:gridCol w:w="4541"/>
      </w:tblGrid>
      <w:tr w:rsidR="004F2283" w14:paraId="7300AF88" w14:textId="77777777">
        <w:trPr>
          <w:trHeight w:hRule="exact" w:val="274"/>
          <w:jc w:val="center"/>
        </w:trPr>
        <w:tc>
          <w:tcPr>
            <w:tcW w:w="9077" w:type="dxa"/>
            <w:gridSpan w:val="2"/>
            <w:shd w:val="clear" w:color="auto" w:fill="000000"/>
            <w:vAlign w:val="bottom"/>
          </w:tcPr>
          <w:p w14:paraId="6A55A751"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Kaln0"/>
              </w:rPr>
              <w:t>KÜÇÜKLER KATEGORİSİ</w:t>
            </w:r>
          </w:p>
        </w:tc>
      </w:tr>
      <w:tr w:rsidR="004F2283" w14:paraId="389EE88B" w14:textId="77777777">
        <w:trPr>
          <w:trHeight w:hRule="exact" w:val="307"/>
          <w:jc w:val="center"/>
        </w:trPr>
        <w:tc>
          <w:tcPr>
            <w:tcW w:w="4536" w:type="dxa"/>
            <w:tcBorders>
              <w:left w:val="single" w:sz="4" w:space="0" w:color="auto"/>
            </w:tcBorders>
            <w:shd w:val="clear" w:color="auto" w:fill="FFFFFF"/>
            <w:vAlign w:val="bottom"/>
          </w:tcPr>
          <w:p w14:paraId="7C5ADDD4"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talik2"/>
              </w:rPr>
              <w:t>KADINLAR</w:t>
            </w:r>
          </w:p>
        </w:tc>
        <w:tc>
          <w:tcPr>
            <w:tcW w:w="4541" w:type="dxa"/>
            <w:tcBorders>
              <w:left w:val="single" w:sz="4" w:space="0" w:color="auto"/>
              <w:right w:val="single" w:sz="4" w:space="0" w:color="auto"/>
            </w:tcBorders>
            <w:shd w:val="clear" w:color="auto" w:fill="FFFFFF"/>
            <w:vAlign w:val="bottom"/>
          </w:tcPr>
          <w:p w14:paraId="44FCFDBC"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talik2"/>
              </w:rPr>
              <w:t>ERKEKLER</w:t>
            </w:r>
          </w:p>
        </w:tc>
      </w:tr>
      <w:tr w:rsidR="004F2283" w14:paraId="37B8AD71" w14:textId="77777777">
        <w:trPr>
          <w:trHeight w:hRule="exact" w:val="302"/>
          <w:jc w:val="center"/>
        </w:trPr>
        <w:tc>
          <w:tcPr>
            <w:tcW w:w="4536" w:type="dxa"/>
            <w:tcBorders>
              <w:top w:val="single" w:sz="4" w:space="0" w:color="auto"/>
              <w:left w:val="single" w:sz="4" w:space="0" w:color="auto"/>
            </w:tcBorders>
            <w:shd w:val="clear" w:color="auto" w:fill="FFFFFF"/>
            <w:vAlign w:val="bottom"/>
          </w:tcPr>
          <w:p w14:paraId="434BEEC4"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 xml:space="preserve">2017 - 2016 (7 - 8 Yaş) </w:t>
            </w:r>
            <w:r>
              <w:rPr>
                <w:rStyle w:val="Gvdemetni2talik3"/>
              </w:rPr>
              <w:t>*Şenlik Formatı</w:t>
            </w:r>
          </w:p>
        </w:tc>
        <w:tc>
          <w:tcPr>
            <w:tcW w:w="4541" w:type="dxa"/>
            <w:tcBorders>
              <w:top w:val="single" w:sz="4" w:space="0" w:color="auto"/>
              <w:left w:val="single" w:sz="4" w:space="0" w:color="auto"/>
              <w:right w:val="single" w:sz="4" w:space="0" w:color="auto"/>
            </w:tcBorders>
            <w:shd w:val="clear" w:color="auto" w:fill="FFFFFF"/>
            <w:vAlign w:val="bottom"/>
          </w:tcPr>
          <w:p w14:paraId="5313BFFA"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 xml:space="preserve">2017 - 2016 (7 - 8 Yaş) </w:t>
            </w:r>
            <w:r>
              <w:rPr>
                <w:rStyle w:val="Gvdemetni2talik3"/>
              </w:rPr>
              <w:t>*Şenlik Formatı</w:t>
            </w:r>
          </w:p>
        </w:tc>
      </w:tr>
      <w:tr w:rsidR="004F2283" w14:paraId="27B1C513" w14:textId="77777777">
        <w:trPr>
          <w:trHeight w:hRule="exact" w:val="312"/>
          <w:jc w:val="center"/>
        </w:trPr>
        <w:tc>
          <w:tcPr>
            <w:tcW w:w="4536" w:type="dxa"/>
            <w:tcBorders>
              <w:top w:val="single" w:sz="4" w:space="0" w:color="auto"/>
              <w:left w:val="single" w:sz="4" w:space="0" w:color="auto"/>
              <w:bottom w:val="single" w:sz="4" w:space="0" w:color="auto"/>
            </w:tcBorders>
            <w:shd w:val="clear" w:color="auto" w:fill="FFFFFF"/>
            <w:vAlign w:val="bottom"/>
          </w:tcPr>
          <w:p w14:paraId="42E296CD"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2015 - 2014 (9 - 10 Yaş)</w:t>
            </w:r>
          </w:p>
        </w:tc>
        <w:tc>
          <w:tcPr>
            <w:tcW w:w="4541" w:type="dxa"/>
            <w:tcBorders>
              <w:top w:val="single" w:sz="4" w:space="0" w:color="auto"/>
              <w:left w:val="single" w:sz="4" w:space="0" w:color="auto"/>
              <w:bottom w:val="single" w:sz="4" w:space="0" w:color="auto"/>
              <w:right w:val="single" w:sz="4" w:space="0" w:color="auto"/>
            </w:tcBorders>
            <w:shd w:val="clear" w:color="auto" w:fill="FFFFFF"/>
            <w:vAlign w:val="bottom"/>
          </w:tcPr>
          <w:p w14:paraId="09C00CA5"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2015 - 2014 (9 - 10 Yaş)</w:t>
            </w:r>
          </w:p>
        </w:tc>
      </w:tr>
    </w:tbl>
    <w:p w14:paraId="69E2270B" w14:textId="77777777" w:rsidR="004F2283" w:rsidRDefault="004F2283">
      <w:pPr>
        <w:framePr w:w="9077" w:wrap="notBeside" w:vAnchor="text" w:hAnchor="text" w:xAlign="center" w:y="1"/>
        <w:rPr>
          <w:sz w:val="2"/>
          <w:szCs w:val="2"/>
        </w:rPr>
      </w:pPr>
    </w:p>
    <w:p w14:paraId="2400B33B" w14:textId="77777777" w:rsidR="004F2283" w:rsidRDefault="004F228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4181"/>
        <w:gridCol w:w="4190"/>
      </w:tblGrid>
      <w:tr w:rsidR="004F2283" w14:paraId="7AF300A6" w14:textId="77777777">
        <w:trPr>
          <w:trHeight w:hRule="exact" w:val="278"/>
          <w:jc w:val="center"/>
        </w:trPr>
        <w:tc>
          <w:tcPr>
            <w:tcW w:w="9077" w:type="dxa"/>
            <w:gridSpan w:val="3"/>
            <w:shd w:val="clear" w:color="auto" w:fill="000000"/>
            <w:vAlign w:val="bottom"/>
          </w:tcPr>
          <w:p w14:paraId="49E896EE"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Kaln0"/>
              </w:rPr>
              <w:t>YAŞ GRUPLARININ YÜZECEĞİ YARIŞLAR</w:t>
            </w:r>
          </w:p>
        </w:tc>
      </w:tr>
      <w:tr w:rsidR="004F2283" w14:paraId="5CF3A871" w14:textId="77777777">
        <w:trPr>
          <w:trHeight w:hRule="exact" w:val="302"/>
          <w:jc w:val="center"/>
        </w:trPr>
        <w:tc>
          <w:tcPr>
            <w:tcW w:w="706" w:type="dxa"/>
            <w:tcBorders>
              <w:left w:val="single" w:sz="4" w:space="0" w:color="auto"/>
            </w:tcBorders>
            <w:shd w:val="clear" w:color="auto" w:fill="FFFFFF"/>
          </w:tcPr>
          <w:p w14:paraId="576CD87D" w14:textId="77777777" w:rsidR="004F2283" w:rsidRDefault="004F2283">
            <w:pPr>
              <w:framePr w:w="9077" w:wrap="notBeside" w:vAnchor="text" w:hAnchor="text" w:xAlign="center" w:y="1"/>
              <w:rPr>
                <w:sz w:val="10"/>
                <w:szCs w:val="10"/>
              </w:rPr>
            </w:pPr>
          </w:p>
        </w:tc>
        <w:tc>
          <w:tcPr>
            <w:tcW w:w="4181" w:type="dxa"/>
            <w:tcBorders>
              <w:left w:val="single" w:sz="4" w:space="0" w:color="auto"/>
            </w:tcBorders>
            <w:shd w:val="clear" w:color="auto" w:fill="FFFFFF"/>
            <w:vAlign w:val="bottom"/>
          </w:tcPr>
          <w:p w14:paraId="05BA1ABD"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talik2"/>
              </w:rPr>
              <w:t>7 - 8 Yaş</w:t>
            </w:r>
          </w:p>
        </w:tc>
        <w:tc>
          <w:tcPr>
            <w:tcW w:w="4190" w:type="dxa"/>
            <w:tcBorders>
              <w:left w:val="single" w:sz="4" w:space="0" w:color="auto"/>
              <w:right w:val="single" w:sz="4" w:space="0" w:color="auto"/>
            </w:tcBorders>
            <w:shd w:val="clear" w:color="auto" w:fill="FFFFFF"/>
            <w:vAlign w:val="bottom"/>
          </w:tcPr>
          <w:p w14:paraId="4FA08AA4"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talik2"/>
              </w:rPr>
              <w:t>9 -10 Yaş</w:t>
            </w:r>
          </w:p>
        </w:tc>
      </w:tr>
      <w:tr w:rsidR="004F2283" w14:paraId="52996F4C" w14:textId="77777777">
        <w:trPr>
          <w:trHeight w:hRule="exact" w:val="302"/>
          <w:jc w:val="center"/>
        </w:trPr>
        <w:tc>
          <w:tcPr>
            <w:tcW w:w="706" w:type="dxa"/>
            <w:tcBorders>
              <w:top w:val="single" w:sz="4" w:space="0" w:color="auto"/>
              <w:left w:val="single" w:sz="4" w:space="0" w:color="auto"/>
            </w:tcBorders>
            <w:shd w:val="clear" w:color="auto" w:fill="FFFFFF"/>
            <w:vAlign w:val="bottom"/>
          </w:tcPr>
          <w:p w14:paraId="0A91E25A"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Kaln1"/>
              </w:rPr>
              <w:t>1</w:t>
            </w:r>
          </w:p>
        </w:tc>
        <w:tc>
          <w:tcPr>
            <w:tcW w:w="4181" w:type="dxa"/>
            <w:tcBorders>
              <w:top w:val="single" w:sz="4" w:space="0" w:color="auto"/>
              <w:left w:val="single" w:sz="4" w:space="0" w:color="auto"/>
            </w:tcBorders>
            <w:shd w:val="clear" w:color="auto" w:fill="FFFFFF"/>
          </w:tcPr>
          <w:p w14:paraId="19A54E5F"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50m Serbest</w:t>
            </w:r>
          </w:p>
        </w:tc>
        <w:tc>
          <w:tcPr>
            <w:tcW w:w="4190" w:type="dxa"/>
            <w:tcBorders>
              <w:top w:val="single" w:sz="4" w:space="0" w:color="auto"/>
              <w:left w:val="single" w:sz="4" w:space="0" w:color="auto"/>
              <w:right w:val="single" w:sz="4" w:space="0" w:color="auto"/>
            </w:tcBorders>
            <w:shd w:val="clear" w:color="auto" w:fill="FFFFFF"/>
          </w:tcPr>
          <w:p w14:paraId="75BC4469"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50m Serbest</w:t>
            </w:r>
          </w:p>
        </w:tc>
      </w:tr>
      <w:tr w:rsidR="004F2283" w14:paraId="01ED5F79" w14:textId="77777777">
        <w:trPr>
          <w:trHeight w:hRule="exact" w:val="302"/>
          <w:jc w:val="center"/>
        </w:trPr>
        <w:tc>
          <w:tcPr>
            <w:tcW w:w="706" w:type="dxa"/>
            <w:tcBorders>
              <w:top w:val="single" w:sz="4" w:space="0" w:color="auto"/>
              <w:left w:val="single" w:sz="4" w:space="0" w:color="auto"/>
            </w:tcBorders>
            <w:shd w:val="clear" w:color="auto" w:fill="FFFFFF"/>
            <w:vAlign w:val="bottom"/>
          </w:tcPr>
          <w:p w14:paraId="634F99E3"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Kaln1"/>
              </w:rPr>
              <w:t>2</w:t>
            </w:r>
          </w:p>
        </w:tc>
        <w:tc>
          <w:tcPr>
            <w:tcW w:w="4181" w:type="dxa"/>
            <w:tcBorders>
              <w:top w:val="single" w:sz="4" w:space="0" w:color="auto"/>
              <w:left w:val="single" w:sz="4" w:space="0" w:color="auto"/>
            </w:tcBorders>
            <w:shd w:val="clear" w:color="auto" w:fill="FFFFFF"/>
            <w:vAlign w:val="bottom"/>
          </w:tcPr>
          <w:p w14:paraId="7FCF8D27"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50m Sırtüstü</w:t>
            </w:r>
          </w:p>
        </w:tc>
        <w:tc>
          <w:tcPr>
            <w:tcW w:w="4190" w:type="dxa"/>
            <w:tcBorders>
              <w:top w:val="single" w:sz="4" w:space="0" w:color="auto"/>
              <w:left w:val="single" w:sz="4" w:space="0" w:color="auto"/>
              <w:right w:val="single" w:sz="4" w:space="0" w:color="auto"/>
            </w:tcBorders>
            <w:shd w:val="clear" w:color="auto" w:fill="FFFFFF"/>
            <w:vAlign w:val="bottom"/>
          </w:tcPr>
          <w:p w14:paraId="5866FC64"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50m Sırtüstü</w:t>
            </w:r>
          </w:p>
        </w:tc>
      </w:tr>
      <w:tr w:rsidR="004F2283" w14:paraId="2D5493D8" w14:textId="77777777">
        <w:trPr>
          <w:trHeight w:hRule="exact" w:val="302"/>
          <w:jc w:val="center"/>
        </w:trPr>
        <w:tc>
          <w:tcPr>
            <w:tcW w:w="706" w:type="dxa"/>
            <w:tcBorders>
              <w:top w:val="single" w:sz="4" w:space="0" w:color="auto"/>
              <w:left w:val="single" w:sz="4" w:space="0" w:color="auto"/>
            </w:tcBorders>
            <w:shd w:val="clear" w:color="auto" w:fill="FFFFFF"/>
            <w:vAlign w:val="bottom"/>
          </w:tcPr>
          <w:p w14:paraId="0A7461F4"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Kaln1"/>
              </w:rPr>
              <w:t>3</w:t>
            </w:r>
          </w:p>
        </w:tc>
        <w:tc>
          <w:tcPr>
            <w:tcW w:w="4181" w:type="dxa"/>
            <w:tcBorders>
              <w:top w:val="single" w:sz="4" w:space="0" w:color="auto"/>
              <w:left w:val="single" w:sz="4" w:space="0" w:color="auto"/>
            </w:tcBorders>
            <w:shd w:val="clear" w:color="auto" w:fill="FFFFFF"/>
            <w:vAlign w:val="bottom"/>
          </w:tcPr>
          <w:p w14:paraId="2DDE7B93"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50m Kurbağalama</w:t>
            </w:r>
          </w:p>
        </w:tc>
        <w:tc>
          <w:tcPr>
            <w:tcW w:w="4190" w:type="dxa"/>
            <w:tcBorders>
              <w:top w:val="single" w:sz="4" w:space="0" w:color="auto"/>
              <w:left w:val="single" w:sz="4" w:space="0" w:color="auto"/>
              <w:right w:val="single" w:sz="4" w:space="0" w:color="auto"/>
            </w:tcBorders>
            <w:shd w:val="clear" w:color="auto" w:fill="FFFFFF"/>
            <w:vAlign w:val="bottom"/>
          </w:tcPr>
          <w:p w14:paraId="4B378E22"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50m Kurbağalama</w:t>
            </w:r>
          </w:p>
        </w:tc>
      </w:tr>
      <w:tr w:rsidR="004F2283" w14:paraId="241C2FAF" w14:textId="77777777">
        <w:trPr>
          <w:trHeight w:hRule="exact" w:val="307"/>
          <w:jc w:val="center"/>
        </w:trPr>
        <w:tc>
          <w:tcPr>
            <w:tcW w:w="706" w:type="dxa"/>
            <w:tcBorders>
              <w:top w:val="single" w:sz="4" w:space="0" w:color="auto"/>
              <w:left w:val="single" w:sz="4" w:space="0" w:color="auto"/>
            </w:tcBorders>
            <w:shd w:val="clear" w:color="auto" w:fill="FFFFFF"/>
          </w:tcPr>
          <w:p w14:paraId="20B88D67"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Kaln1"/>
              </w:rPr>
              <w:t>4</w:t>
            </w:r>
          </w:p>
        </w:tc>
        <w:tc>
          <w:tcPr>
            <w:tcW w:w="4181" w:type="dxa"/>
            <w:tcBorders>
              <w:top w:val="single" w:sz="4" w:space="0" w:color="auto"/>
              <w:left w:val="single" w:sz="4" w:space="0" w:color="auto"/>
            </w:tcBorders>
            <w:shd w:val="clear" w:color="auto" w:fill="FFFFFF"/>
          </w:tcPr>
          <w:p w14:paraId="63156A47"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50m Kelebek</w:t>
            </w:r>
          </w:p>
        </w:tc>
        <w:tc>
          <w:tcPr>
            <w:tcW w:w="4190" w:type="dxa"/>
            <w:tcBorders>
              <w:top w:val="single" w:sz="4" w:space="0" w:color="auto"/>
              <w:left w:val="single" w:sz="4" w:space="0" w:color="auto"/>
              <w:right w:val="single" w:sz="4" w:space="0" w:color="auto"/>
            </w:tcBorders>
            <w:shd w:val="clear" w:color="auto" w:fill="FFFFFF"/>
          </w:tcPr>
          <w:p w14:paraId="479B1908"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50m Kelebek</w:t>
            </w:r>
          </w:p>
        </w:tc>
      </w:tr>
      <w:tr w:rsidR="004F2283" w14:paraId="3D1C2F6A" w14:textId="77777777">
        <w:trPr>
          <w:trHeight w:hRule="exact" w:val="302"/>
          <w:jc w:val="center"/>
        </w:trPr>
        <w:tc>
          <w:tcPr>
            <w:tcW w:w="706" w:type="dxa"/>
            <w:tcBorders>
              <w:top w:val="single" w:sz="4" w:space="0" w:color="auto"/>
              <w:left w:val="single" w:sz="4" w:space="0" w:color="auto"/>
            </w:tcBorders>
            <w:shd w:val="clear" w:color="auto" w:fill="FFFFFF"/>
          </w:tcPr>
          <w:p w14:paraId="685E1600"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Kaln1"/>
              </w:rPr>
              <w:t>5</w:t>
            </w:r>
          </w:p>
        </w:tc>
        <w:tc>
          <w:tcPr>
            <w:tcW w:w="4181" w:type="dxa"/>
            <w:tcBorders>
              <w:top w:val="single" w:sz="4" w:space="0" w:color="auto"/>
              <w:left w:val="single" w:sz="4" w:space="0" w:color="auto"/>
            </w:tcBorders>
            <w:shd w:val="clear" w:color="auto" w:fill="FFFFFF"/>
          </w:tcPr>
          <w:p w14:paraId="7C7EFE80"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100m Serbest</w:t>
            </w:r>
          </w:p>
        </w:tc>
        <w:tc>
          <w:tcPr>
            <w:tcW w:w="4190" w:type="dxa"/>
            <w:tcBorders>
              <w:top w:val="single" w:sz="4" w:space="0" w:color="auto"/>
              <w:left w:val="single" w:sz="4" w:space="0" w:color="auto"/>
              <w:right w:val="single" w:sz="4" w:space="0" w:color="auto"/>
            </w:tcBorders>
            <w:shd w:val="clear" w:color="auto" w:fill="FFFFFF"/>
          </w:tcPr>
          <w:p w14:paraId="2EF6620C"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100m Serbest</w:t>
            </w:r>
          </w:p>
        </w:tc>
      </w:tr>
      <w:tr w:rsidR="004F2283" w14:paraId="7D5FAA8C" w14:textId="77777777">
        <w:trPr>
          <w:trHeight w:hRule="exact" w:val="302"/>
          <w:jc w:val="center"/>
        </w:trPr>
        <w:tc>
          <w:tcPr>
            <w:tcW w:w="706" w:type="dxa"/>
            <w:tcBorders>
              <w:top w:val="single" w:sz="4" w:space="0" w:color="auto"/>
              <w:left w:val="single" w:sz="4" w:space="0" w:color="auto"/>
            </w:tcBorders>
            <w:shd w:val="clear" w:color="auto" w:fill="FFFFFF"/>
            <w:vAlign w:val="bottom"/>
          </w:tcPr>
          <w:p w14:paraId="7D53D32A"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Kaln1"/>
              </w:rPr>
              <w:t>6</w:t>
            </w:r>
          </w:p>
        </w:tc>
        <w:tc>
          <w:tcPr>
            <w:tcW w:w="4181" w:type="dxa"/>
            <w:tcBorders>
              <w:top w:val="single" w:sz="4" w:space="0" w:color="auto"/>
              <w:left w:val="single" w:sz="4" w:space="0" w:color="auto"/>
            </w:tcBorders>
            <w:shd w:val="clear" w:color="auto" w:fill="FFFFFF"/>
            <w:vAlign w:val="bottom"/>
          </w:tcPr>
          <w:p w14:paraId="13D8F469"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100m Sırtüstü</w:t>
            </w:r>
          </w:p>
        </w:tc>
        <w:tc>
          <w:tcPr>
            <w:tcW w:w="4190" w:type="dxa"/>
            <w:tcBorders>
              <w:top w:val="single" w:sz="4" w:space="0" w:color="auto"/>
              <w:left w:val="single" w:sz="4" w:space="0" w:color="auto"/>
              <w:right w:val="single" w:sz="4" w:space="0" w:color="auto"/>
            </w:tcBorders>
            <w:shd w:val="clear" w:color="auto" w:fill="FFFFFF"/>
            <w:vAlign w:val="bottom"/>
          </w:tcPr>
          <w:p w14:paraId="05252741"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100m Sırtüstü</w:t>
            </w:r>
          </w:p>
        </w:tc>
      </w:tr>
      <w:tr w:rsidR="004F2283" w14:paraId="1718C696" w14:textId="77777777">
        <w:trPr>
          <w:trHeight w:hRule="exact" w:val="302"/>
          <w:jc w:val="center"/>
        </w:trPr>
        <w:tc>
          <w:tcPr>
            <w:tcW w:w="706" w:type="dxa"/>
            <w:tcBorders>
              <w:top w:val="single" w:sz="4" w:space="0" w:color="auto"/>
              <w:left w:val="single" w:sz="4" w:space="0" w:color="auto"/>
            </w:tcBorders>
            <w:shd w:val="clear" w:color="auto" w:fill="FFFFFF"/>
            <w:vAlign w:val="bottom"/>
          </w:tcPr>
          <w:p w14:paraId="5A1EB711"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Kaln1"/>
              </w:rPr>
              <w:t>7</w:t>
            </w:r>
          </w:p>
        </w:tc>
        <w:tc>
          <w:tcPr>
            <w:tcW w:w="4181" w:type="dxa"/>
            <w:tcBorders>
              <w:top w:val="single" w:sz="4" w:space="0" w:color="auto"/>
              <w:left w:val="single" w:sz="4" w:space="0" w:color="auto"/>
            </w:tcBorders>
            <w:shd w:val="clear" w:color="auto" w:fill="FFFFFF"/>
            <w:vAlign w:val="bottom"/>
          </w:tcPr>
          <w:p w14:paraId="6761EAE7"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100m Kurbağalama</w:t>
            </w:r>
          </w:p>
        </w:tc>
        <w:tc>
          <w:tcPr>
            <w:tcW w:w="4190" w:type="dxa"/>
            <w:tcBorders>
              <w:top w:val="single" w:sz="4" w:space="0" w:color="auto"/>
              <w:left w:val="single" w:sz="4" w:space="0" w:color="auto"/>
              <w:right w:val="single" w:sz="4" w:space="0" w:color="auto"/>
            </w:tcBorders>
            <w:shd w:val="clear" w:color="auto" w:fill="FFFFFF"/>
            <w:vAlign w:val="bottom"/>
          </w:tcPr>
          <w:p w14:paraId="327D970E"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100m Kurbağalama</w:t>
            </w:r>
          </w:p>
        </w:tc>
      </w:tr>
      <w:tr w:rsidR="004F2283" w14:paraId="58FC5606" w14:textId="77777777">
        <w:trPr>
          <w:trHeight w:hRule="exact" w:val="302"/>
          <w:jc w:val="center"/>
        </w:trPr>
        <w:tc>
          <w:tcPr>
            <w:tcW w:w="706" w:type="dxa"/>
            <w:tcBorders>
              <w:top w:val="single" w:sz="4" w:space="0" w:color="auto"/>
              <w:left w:val="single" w:sz="4" w:space="0" w:color="auto"/>
            </w:tcBorders>
            <w:shd w:val="clear" w:color="auto" w:fill="FFFFFF"/>
            <w:vAlign w:val="center"/>
          </w:tcPr>
          <w:p w14:paraId="2C871B72"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Kaln1"/>
              </w:rPr>
              <w:t>8</w:t>
            </w:r>
          </w:p>
        </w:tc>
        <w:tc>
          <w:tcPr>
            <w:tcW w:w="4181" w:type="dxa"/>
            <w:tcBorders>
              <w:top w:val="single" w:sz="4" w:space="0" w:color="auto"/>
              <w:left w:val="single" w:sz="4" w:space="0" w:color="auto"/>
            </w:tcBorders>
            <w:shd w:val="clear" w:color="auto" w:fill="FFFFFF"/>
          </w:tcPr>
          <w:p w14:paraId="5634ABAB" w14:textId="77777777" w:rsidR="004F2283" w:rsidRDefault="004F2283">
            <w:pPr>
              <w:framePr w:w="9077" w:wrap="notBeside" w:vAnchor="text" w:hAnchor="text" w:xAlign="center" w:y="1"/>
              <w:rPr>
                <w:sz w:val="10"/>
                <w:szCs w:val="10"/>
              </w:rPr>
            </w:pPr>
          </w:p>
        </w:tc>
        <w:tc>
          <w:tcPr>
            <w:tcW w:w="4190" w:type="dxa"/>
            <w:tcBorders>
              <w:top w:val="single" w:sz="4" w:space="0" w:color="auto"/>
              <w:left w:val="single" w:sz="4" w:space="0" w:color="auto"/>
              <w:right w:val="single" w:sz="4" w:space="0" w:color="auto"/>
            </w:tcBorders>
            <w:shd w:val="clear" w:color="auto" w:fill="FFFFFF"/>
            <w:vAlign w:val="center"/>
          </w:tcPr>
          <w:p w14:paraId="3DAAB55C"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100m Bireysel Karışık</w:t>
            </w:r>
          </w:p>
        </w:tc>
      </w:tr>
      <w:tr w:rsidR="004F2283" w14:paraId="59394649" w14:textId="77777777">
        <w:trPr>
          <w:trHeight w:hRule="exact" w:val="312"/>
          <w:jc w:val="center"/>
        </w:trPr>
        <w:tc>
          <w:tcPr>
            <w:tcW w:w="706" w:type="dxa"/>
            <w:tcBorders>
              <w:top w:val="single" w:sz="4" w:space="0" w:color="auto"/>
              <w:left w:val="single" w:sz="4" w:space="0" w:color="auto"/>
              <w:bottom w:val="single" w:sz="4" w:space="0" w:color="auto"/>
            </w:tcBorders>
            <w:shd w:val="clear" w:color="auto" w:fill="FFFFFF"/>
          </w:tcPr>
          <w:p w14:paraId="637D0895"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Kaln1"/>
              </w:rPr>
              <w:t>9</w:t>
            </w:r>
          </w:p>
        </w:tc>
        <w:tc>
          <w:tcPr>
            <w:tcW w:w="4181" w:type="dxa"/>
            <w:tcBorders>
              <w:top w:val="single" w:sz="4" w:space="0" w:color="auto"/>
              <w:left w:val="single" w:sz="4" w:space="0" w:color="auto"/>
              <w:bottom w:val="single" w:sz="4" w:space="0" w:color="auto"/>
            </w:tcBorders>
            <w:shd w:val="clear" w:color="auto" w:fill="FFFFFF"/>
          </w:tcPr>
          <w:p w14:paraId="4EBF2541" w14:textId="77777777" w:rsidR="004F2283" w:rsidRDefault="004F2283">
            <w:pPr>
              <w:framePr w:w="9077" w:wrap="notBeside" w:vAnchor="text" w:hAnchor="text" w:xAlign="center" w:y="1"/>
              <w:rPr>
                <w:sz w:val="10"/>
                <w:szCs w:val="10"/>
              </w:rPr>
            </w:pPr>
          </w:p>
        </w:tc>
        <w:tc>
          <w:tcPr>
            <w:tcW w:w="4190" w:type="dxa"/>
            <w:tcBorders>
              <w:top w:val="single" w:sz="4" w:space="0" w:color="auto"/>
              <w:left w:val="single" w:sz="4" w:space="0" w:color="auto"/>
              <w:bottom w:val="single" w:sz="4" w:space="0" w:color="auto"/>
              <w:right w:val="single" w:sz="4" w:space="0" w:color="auto"/>
            </w:tcBorders>
            <w:shd w:val="clear" w:color="auto" w:fill="FFFFFF"/>
          </w:tcPr>
          <w:p w14:paraId="16050263"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200m Serbest</w:t>
            </w:r>
          </w:p>
        </w:tc>
      </w:tr>
    </w:tbl>
    <w:p w14:paraId="054A52D0" w14:textId="77777777" w:rsidR="004F2283" w:rsidRDefault="004F2283">
      <w:pPr>
        <w:framePr w:w="9077" w:wrap="notBeside" w:vAnchor="text" w:hAnchor="text" w:xAlign="center" w:y="1"/>
        <w:rPr>
          <w:sz w:val="2"/>
          <w:szCs w:val="2"/>
        </w:rPr>
      </w:pPr>
    </w:p>
    <w:p w14:paraId="0F57A572" w14:textId="77777777" w:rsidR="004F2283" w:rsidRDefault="004F2283">
      <w:pPr>
        <w:spacing w:line="4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85"/>
        <w:gridCol w:w="1992"/>
      </w:tblGrid>
      <w:tr w:rsidR="004F2283" w14:paraId="3CB6CCF9" w14:textId="77777777">
        <w:trPr>
          <w:trHeight w:hRule="exact" w:val="264"/>
          <w:jc w:val="center"/>
        </w:trPr>
        <w:tc>
          <w:tcPr>
            <w:tcW w:w="9077" w:type="dxa"/>
            <w:gridSpan w:val="2"/>
            <w:shd w:val="clear" w:color="auto" w:fill="000000"/>
            <w:vAlign w:val="bottom"/>
          </w:tcPr>
          <w:p w14:paraId="3072BC83"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Kaln0"/>
              </w:rPr>
              <w:t>YARIŞMA PROGRAMI</w:t>
            </w:r>
          </w:p>
        </w:tc>
      </w:tr>
      <w:tr w:rsidR="004F2283" w14:paraId="43FFF426" w14:textId="77777777">
        <w:trPr>
          <w:trHeight w:hRule="exact" w:val="283"/>
          <w:jc w:val="center"/>
        </w:trPr>
        <w:tc>
          <w:tcPr>
            <w:tcW w:w="9077" w:type="dxa"/>
            <w:gridSpan w:val="2"/>
            <w:tcBorders>
              <w:left w:val="single" w:sz="4" w:space="0" w:color="auto"/>
              <w:right w:val="single" w:sz="4" w:space="0" w:color="auto"/>
            </w:tcBorders>
            <w:shd w:val="clear" w:color="auto" w:fill="FFFFFF"/>
          </w:tcPr>
          <w:p w14:paraId="4BE24F10" w14:textId="77777777" w:rsidR="004F2283" w:rsidRDefault="00BE3987" w:rsidP="00212933">
            <w:pPr>
              <w:pStyle w:val="Gvdemetni20"/>
              <w:framePr w:w="9077" w:wrap="notBeside" w:vAnchor="text" w:hAnchor="text" w:xAlign="center" w:y="1"/>
              <w:shd w:val="clear" w:color="auto" w:fill="auto"/>
              <w:spacing w:before="0" w:line="210" w:lineRule="exact"/>
              <w:ind w:firstLine="0"/>
              <w:jc w:val="center"/>
            </w:pPr>
            <w:r>
              <w:rPr>
                <w:rStyle w:val="Gvdemetni24"/>
              </w:rPr>
              <w:t>0</w:t>
            </w:r>
            <w:r w:rsidR="00212933">
              <w:rPr>
                <w:rStyle w:val="Gvdemetni24"/>
              </w:rPr>
              <w:t>2</w:t>
            </w:r>
            <w:r>
              <w:rPr>
                <w:rStyle w:val="Gvdemetni24"/>
              </w:rPr>
              <w:t xml:space="preserve"> </w:t>
            </w:r>
            <w:r w:rsidR="00212933">
              <w:rPr>
                <w:rStyle w:val="Gvdemetni24"/>
              </w:rPr>
              <w:t>KASIM</w:t>
            </w:r>
            <w:r>
              <w:rPr>
                <w:rStyle w:val="Gvdemetni24"/>
              </w:rPr>
              <w:t xml:space="preserve"> 2024 CUMARTESİ</w:t>
            </w:r>
          </w:p>
        </w:tc>
      </w:tr>
      <w:tr w:rsidR="004F2283" w14:paraId="1B08A2D0" w14:textId="77777777">
        <w:trPr>
          <w:trHeight w:hRule="exact" w:val="278"/>
          <w:jc w:val="center"/>
        </w:trPr>
        <w:tc>
          <w:tcPr>
            <w:tcW w:w="9077" w:type="dxa"/>
            <w:gridSpan w:val="2"/>
            <w:tcBorders>
              <w:top w:val="single" w:sz="4" w:space="0" w:color="auto"/>
              <w:left w:val="single" w:sz="4" w:space="0" w:color="auto"/>
              <w:right w:val="single" w:sz="4" w:space="0" w:color="auto"/>
            </w:tcBorders>
            <w:shd w:val="clear" w:color="auto" w:fill="FFFFFF"/>
            <w:vAlign w:val="bottom"/>
          </w:tcPr>
          <w:p w14:paraId="4D463FC1"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Kaln1"/>
              </w:rPr>
              <w:t>Sabah Seansı 09.30</w:t>
            </w:r>
          </w:p>
        </w:tc>
      </w:tr>
      <w:tr w:rsidR="004F2283" w14:paraId="440177BD" w14:textId="77777777">
        <w:trPr>
          <w:trHeight w:hRule="exact" w:val="302"/>
          <w:jc w:val="center"/>
        </w:trPr>
        <w:tc>
          <w:tcPr>
            <w:tcW w:w="7085" w:type="dxa"/>
            <w:tcBorders>
              <w:top w:val="single" w:sz="4" w:space="0" w:color="auto"/>
              <w:left w:val="single" w:sz="4" w:space="0" w:color="auto"/>
            </w:tcBorders>
            <w:shd w:val="clear" w:color="auto" w:fill="FFFFFF"/>
            <w:vAlign w:val="bottom"/>
          </w:tcPr>
          <w:p w14:paraId="355AB4EB"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50m Serbest</w:t>
            </w:r>
          </w:p>
        </w:tc>
        <w:tc>
          <w:tcPr>
            <w:tcW w:w="1992" w:type="dxa"/>
            <w:tcBorders>
              <w:top w:val="single" w:sz="4" w:space="0" w:color="auto"/>
              <w:left w:val="single" w:sz="4" w:space="0" w:color="auto"/>
              <w:right w:val="single" w:sz="4" w:space="0" w:color="auto"/>
            </w:tcBorders>
            <w:shd w:val="clear" w:color="auto" w:fill="FFFFFF"/>
            <w:vAlign w:val="bottom"/>
          </w:tcPr>
          <w:p w14:paraId="73DB6D6A"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4"/>
              </w:rPr>
              <w:t>E - K</w:t>
            </w:r>
          </w:p>
        </w:tc>
      </w:tr>
      <w:tr w:rsidR="004F2283" w14:paraId="7F9D0F30" w14:textId="77777777">
        <w:trPr>
          <w:trHeight w:hRule="exact" w:val="302"/>
          <w:jc w:val="center"/>
        </w:trPr>
        <w:tc>
          <w:tcPr>
            <w:tcW w:w="7085" w:type="dxa"/>
            <w:tcBorders>
              <w:top w:val="single" w:sz="4" w:space="0" w:color="auto"/>
              <w:left w:val="single" w:sz="4" w:space="0" w:color="auto"/>
            </w:tcBorders>
            <w:shd w:val="clear" w:color="auto" w:fill="FFFFFF"/>
            <w:vAlign w:val="bottom"/>
          </w:tcPr>
          <w:p w14:paraId="075B6DCC" w14:textId="77777777" w:rsidR="004F2283" w:rsidRDefault="00BE3987" w:rsidP="00212933">
            <w:pPr>
              <w:pStyle w:val="Gvdemetni20"/>
              <w:framePr w:w="9077" w:wrap="notBeside" w:vAnchor="text" w:hAnchor="text" w:xAlign="center" w:y="1"/>
              <w:shd w:val="clear" w:color="auto" w:fill="auto"/>
              <w:spacing w:before="0" w:line="210" w:lineRule="exact"/>
              <w:ind w:firstLine="0"/>
              <w:jc w:val="left"/>
            </w:pPr>
            <w:r>
              <w:rPr>
                <w:rStyle w:val="Gvdemetni24"/>
              </w:rPr>
              <w:t xml:space="preserve">100m </w:t>
            </w:r>
            <w:r w:rsidR="00212933">
              <w:rPr>
                <w:rStyle w:val="Gvdemetni24"/>
              </w:rPr>
              <w:t>Kurbağa</w:t>
            </w:r>
            <w:r w:rsidR="0055275E">
              <w:rPr>
                <w:rStyle w:val="Gvdemetni24"/>
              </w:rPr>
              <w:t>lama</w:t>
            </w:r>
          </w:p>
        </w:tc>
        <w:tc>
          <w:tcPr>
            <w:tcW w:w="1992" w:type="dxa"/>
            <w:tcBorders>
              <w:top w:val="single" w:sz="4" w:space="0" w:color="auto"/>
              <w:left w:val="single" w:sz="4" w:space="0" w:color="auto"/>
              <w:right w:val="single" w:sz="4" w:space="0" w:color="auto"/>
            </w:tcBorders>
            <w:shd w:val="clear" w:color="auto" w:fill="FFFFFF"/>
            <w:vAlign w:val="bottom"/>
          </w:tcPr>
          <w:p w14:paraId="598FE04F"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4"/>
              </w:rPr>
              <w:t>E - K</w:t>
            </w:r>
          </w:p>
        </w:tc>
      </w:tr>
      <w:tr w:rsidR="004F2283" w14:paraId="678ABAA5" w14:textId="77777777">
        <w:trPr>
          <w:trHeight w:hRule="exact" w:val="302"/>
          <w:jc w:val="center"/>
        </w:trPr>
        <w:tc>
          <w:tcPr>
            <w:tcW w:w="7085" w:type="dxa"/>
            <w:tcBorders>
              <w:top w:val="single" w:sz="4" w:space="0" w:color="auto"/>
              <w:left w:val="single" w:sz="4" w:space="0" w:color="auto"/>
            </w:tcBorders>
            <w:shd w:val="clear" w:color="auto" w:fill="FFFFFF"/>
            <w:vAlign w:val="bottom"/>
          </w:tcPr>
          <w:p w14:paraId="475C9222"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50m Kelebek</w:t>
            </w:r>
          </w:p>
        </w:tc>
        <w:tc>
          <w:tcPr>
            <w:tcW w:w="1992" w:type="dxa"/>
            <w:tcBorders>
              <w:top w:val="single" w:sz="4" w:space="0" w:color="auto"/>
              <w:left w:val="single" w:sz="4" w:space="0" w:color="auto"/>
              <w:right w:val="single" w:sz="4" w:space="0" w:color="auto"/>
            </w:tcBorders>
            <w:shd w:val="clear" w:color="auto" w:fill="FFFFFF"/>
            <w:vAlign w:val="bottom"/>
          </w:tcPr>
          <w:p w14:paraId="455EF932"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4"/>
              </w:rPr>
              <w:t>E - K</w:t>
            </w:r>
          </w:p>
        </w:tc>
      </w:tr>
      <w:tr w:rsidR="004F2283" w14:paraId="27D642F2" w14:textId="77777777">
        <w:trPr>
          <w:trHeight w:hRule="exact" w:val="302"/>
          <w:jc w:val="center"/>
        </w:trPr>
        <w:tc>
          <w:tcPr>
            <w:tcW w:w="7085" w:type="dxa"/>
            <w:tcBorders>
              <w:top w:val="single" w:sz="4" w:space="0" w:color="auto"/>
              <w:left w:val="single" w:sz="4" w:space="0" w:color="auto"/>
            </w:tcBorders>
            <w:shd w:val="clear" w:color="auto" w:fill="FFFFFF"/>
            <w:vAlign w:val="bottom"/>
          </w:tcPr>
          <w:p w14:paraId="502730B8" w14:textId="77777777" w:rsidR="004F2283" w:rsidRDefault="00212933">
            <w:pPr>
              <w:pStyle w:val="Gvdemetni20"/>
              <w:framePr w:w="9077" w:wrap="notBeside" w:vAnchor="text" w:hAnchor="text" w:xAlign="center" w:y="1"/>
              <w:shd w:val="clear" w:color="auto" w:fill="auto"/>
              <w:spacing w:before="0" w:line="210" w:lineRule="exact"/>
              <w:ind w:firstLine="0"/>
              <w:jc w:val="left"/>
            </w:pPr>
            <w:r>
              <w:rPr>
                <w:rStyle w:val="Gvdemetni24"/>
              </w:rPr>
              <w:t>100m Sırtüstü</w:t>
            </w:r>
          </w:p>
        </w:tc>
        <w:tc>
          <w:tcPr>
            <w:tcW w:w="1992" w:type="dxa"/>
            <w:tcBorders>
              <w:top w:val="single" w:sz="4" w:space="0" w:color="auto"/>
              <w:left w:val="single" w:sz="4" w:space="0" w:color="auto"/>
              <w:right w:val="single" w:sz="4" w:space="0" w:color="auto"/>
            </w:tcBorders>
            <w:shd w:val="clear" w:color="auto" w:fill="FFFFFF"/>
            <w:vAlign w:val="bottom"/>
          </w:tcPr>
          <w:p w14:paraId="0A84E873"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4"/>
              </w:rPr>
              <w:t>E - K</w:t>
            </w:r>
          </w:p>
        </w:tc>
      </w:tr>
      <w:tr w:rsidR="004F2283" w14:paraId="119AF781" w14:textId="77777777">
        <w:trPr>
          <w:trHeight w:hRule="exact" w:val="302"/>
          <w:jc w:val="center"/>
        </w:trPr>
        <w:tc>
          <w:tcPr>
            <w:tcW w:w="7085" w:type="dxa"/>
            <w:tcBorders>
              <w:top w:val="single" w:sz="4" w:space="0" w:color="auto"/>
              <w:left w:val="single" w:sz="4" w:space="0" w:color="auto"/>
            </w:tcBorders>
            <w:shd w:val="clear" w:color="auto" w:fill="FFFFFF"/>
            <w:vAlign w:val="bottom"/>
          </w:tcPr>
          <w:p w14:paraId="61D2F61C"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4"/>
              </w:rPr>
              <w:t>200m Serbest (9 - 10 Yaş)</w:t>
            </w:r>
          </w:p>
        </w:tc>
        <w:tc>
          <w:tcPr>
            <w:tcW w:w="1992" w:type="dxa"/>
            <w:tcBorders>
              <w:top w:val="single" w:sz="4" w:space="0" w:color="auto"/>
              <w:left w:val="single" w:sz="4" w:space="0" w:color="auto"/>
              <w:right w:val="single" w:sz="4" w:space="0" w:color="auto"/>
            </w:tcBorders>
            <w:shd w:val="clear" w:color="auto" w:fill="FFFFFF"/>
            <w:vAlign w:val="bottom"/>
          </w:tcPr>
          <w:p w14:paraId="753872D9"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4"/>
              </w:rPr>
              <w:t>E - K</w:t>
            </w:r>
          </w:p>
        </w:tc>
      </w:tr>
      <w:tr w:rsidR="004F2283" w14:paraId="3CBF9D96" w14:textId="77777777">
        <w:trPr>
          <w:trHeight w:hRule="exact" w:val="278"/>
          <w:jc w:val="center"/>
        </w:trPr>
        <w:tc>
          <w:tcPr>
            <w:tcW w:w="9077" w:type="dxa"/>
            <w:gridSpan w:val="2"/>
            <w:tcBorders>
              <w:top w:val="single" w:sz="4" w:space="0" w:color="auto"/>
              <w:left w:val="single" w:sz="4" w:space="0" w:color="auto"/>
              <w:right w:val="single" w:sz="4" w:space="0" w:color="auto"/>
            </w:tcBorders>
            <w:shd w:val="clear" w:color="auto" w:fill="FFFFFF"/>
            <w:vAlign w:val="bottom"/>
          </w:tcPr>
          <w:p w14:paraId="0115CF55"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talik3"/>
              </w:rPr>
              <w:t>1 SAAT ARA</w:t>
            </w:r>
          </w:p>
        </w:tc>
      </w:tr>
      <w:tr w:rsidR="004F2283" w14:paraId="009D3036" w14:textId="77777777">
        <w:trPr>
          <w:trHeight w:hRule="exact" w:val="278"/>
          <w:jc w:val="center"/>
        </w:trPr>
        <w:tc>
          <w:tcPr>
            <w:tcW w:w="9077" w:type="dxa"/>
            <w:gridSpan w:val="2"/>
            <w:tcBorders>
              <w:top w:val="single" w:sz="4" w:space="0" w:color="auto"/>
              <w:left w:val="single" w:sz="4" w:space="0" w:color="auto"/>
              <w:right w:val="single" w:sz="4" w:space="0" w:color="auto"/>
            </w:tcBorders>
            <w:shd w:val="clear" w:color="auto" w:fill="FFFFFF"/>
            <w:vAlign w:val="bottom"/>
          </w:tcPr>
          <w:p w14:paraId="1E0D55B1" w14:textId="77777777" w:rsidR="004F2283" w:rsidRDefault="00BE3987">
            <w:pPr>
              <w:pStyle w:val="Gvdemetni20"/>
              <w:framePr w:w="9077" w:wrap="notBeside" w:vAnchor="text" w:hAnchor="text" w:xAlign="center" w:y="1"/>
              <w:shd w:val="clear" w:color="auto" w:fill="auto"/>
              <w:spacing w:before="0" w:line="210" w:lineRule="exact"/>
              <w:ind w:firstLine="0"/>
              <w:jc w:val="left"/>
            </w:pPr>
            <w:r>
              <w:rPr>
                <w:rStyle w:val="Gvdemetni2Kaln1"/>
              </w:rPr>
              <w:t>Öğle Seansı</w:t>
            </w:r>
          </w:p>
        </w:tc>
      </w:tr>
      <w:tr w:rsidR="004F2283" w14:paraId="2B70DEFB" w14:textId="77777777">
        <w:trPr>
          <w:trHeight w:hRule="exact" w:val="302"/>
          <w:jc w:val="center"/>
        </w:trPr>
        <w:tc>
          <w:tcPr>
            <w:tcW w:w="7085" w:type="dxa"/>
            <w:tcBorders>
              <w:top w:val="single" w:sz="4" w:space="0" w:color="auto"/>
              <w:left w:val="single" w:sz="4" w:space="0" w:color="auto"/>
            </w:tcBorders>
            <w:shd w:val="clear" w:color="auto" w:fill="FFFFFF"/>
            <w:vAlign w:val="bottom"/>
          </w:tcPr>
          <w:p w14:paraId="294F30FB" w14:textId="77777777" w:rsidR="004F2283" w:rsidRDefault="00445BBF" w:rsidP="00445BBF">
            <w:pPr>
              <w:pStyle w:val="Gvdemetni20"/>
              <w:framePr w:w="9077" w:wrap="notBeside" w:vAnchor="text" w:hAnchor="text" w:xAlign="center" w:y="1"/>
              <w:shd w:val="clear" w:color="auto" w:fill="auto"/>
              <w:spacing w:before="0" w:line="210" w:lineRule="exact"/>
              <w:ind w:firstLine="0"/>
              <w:jc w:val="left"/>
            </w:pPr>
            <w:r>
              <w:rPr>
                <w:rStyle w:val="Gvdemetni24"/>
              </w:rPr>
              <w:t>10</w:t>
            </w:r>
            <w:r w:rsidR="00BE3987">
              <w:rPr>
                <w:rStyle w:val="Gvdemetni24"/>
              </w:rPr>
              <w:t xml:space="preserve">0m </w:t>
            </w:r>
            <w:r>
              <w:rPr>
                <w:rStyle w:val="Gvdemetni24"/>
              </w:rPr>
              <w:t>Serbest</w:t>
            </w:r>
          </w:p>
        </w:tc>
        <w:tc>
          <w:tcPr>
            <w:tcW w:w="1992" w:type="dxa"/>
            <w:tcBorders>
              <w:top w:val="single" w:sz="4" w:space="0" w:color="auto"/>
              <w:left w:val="single" w:sz="4" w:space="0" w:color="auto"/>
              <w:right w:val="single" w:sz="4" w:space="0" w:color="auto"/>
            </w:tcBorders>
            <w:shd w:val="clear" w:color="auto" w:fill="FFFFFF"/>
            <w:vAlign w:val="bottom"/>
          </w:tcPr>
          <w:p w14:paraId="5E16CAD9"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4"/>
              </w:rPr>
              <w:t>E - K</w:t>
            </w:r>
          </w:p>
        </w:tc>
      </w:tr>
      <w:tr w:rsidR="004F2283" w14:paraId="629CE408" w14:textId="77777777">
        <w:trPr>
          <w:trHeight w:hRule="exact" w:val="307"/>
          <w:jc w:val="center"/>
        </w:trPr>
        <w:tc>
          <w:tcPr>
            <w:tcW w:w="7085" w:type="dxa"/>
            <w:tcBorders>
              <w:top w:val="single" w:sz="4" w:space="0" w:color="auto"/>
              <w:left w:val="single" w:sz="4" w:space="0" w:color="auto"/>
            </w:tcBorders>
            <w:shd w:val="clear" w:color="auto" w:fill="FFFFFF"/>
            <w:vAlign w:val="bottom"/>
          </w:tcPr>
          <w:p w14:paraId="242713CF" w14:textId="77777777" w:rsidR="004F2283" w:rsidRDefault="00445BBF" w:rsidP="00445BBF">
            <w:pPr>
              <w:pStyle w:val="Gvdemetni20"/>
              <w:framePr w:w="9077" w:wrap="notBeside" w:vAnchor="text" w:hAnchor="text" w:xAlign="center" w:y="1"/>
              <w:shd w:val="clear" w:color="auto" w:fill="auto"/>
              <w:spacing w:before="0" w:line="210" w:lineRule="exact"/>
              <w:ind w:firstLine="0"/>
              <w:jc w:val="left"/>
            </w:pPr>
            <w:r>
              <w:rPr>
                <w:rStyle w:val="Gvdemetni24"/>
              </w:rPr>
              <w:t>5</w:t>
            </w:r>
            <w:r w:rsidR="00BE3987">
              <w:rPr>
                <w:rStyle w:val="Gvdemetni24"/>
              </w:rPr>
              <w:t xml:space="preserve">0m </w:t>
            </w:r>
            <w:r>
              <w:rPr>
                <w:rStyle w:val="Gvdemetni24"/>
              </w:rPr>
              <w:t>Kurbağa</w:t>
            </w:r>
            <w:r w:rsidR="0055275E">
              <w:rPr>
                <w:rStyle w:val="Gvdemetni24"/>
              </w:rPr>
              <w:t>lama</w:t>
            </w:r>
          </w:p>
        </w:tc>
        <w:tc>
          <w:tcPr>
            <w:tcW w:w="1992" w:type="dxa"/>
            <w:tcBorders>
              <w:top w:val="single" w:sz="4" w:space="0" w:color="auto"/>
              <w:left w:val="single" w:sz="4" w:space="0" w:color="auto"/>
              <w:right w:val="single" w:sz="4" w:space="0" w:color="auto"/>
            </w:tcBorders>
            <w:shd w:val="clear" w:color="auto" w:fill="FFFFFF"/>
            <w:vAlign w:val="bottom"/>
          </w:tcPr>
          <w:p w14:paraId="0A2FB0C3"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4"/>
              </w:rPr>
              <w:t>E - K</w:t>
            </w:r>
          </w:p>
        </w:tc>
      </w:tr>
      <w:tr w:rsidR="004F2283" w14:paraId="05D41612" w14:textId="77777777">
        <w:trPr>
          <w:trHeight w:hRule="exact" w:val="302"/>
          <w:jc w:val="center"/>
        </w:trPr>
        <w:tc>
          <w:tcPr>
            <w:tcW w:w="7085" w:type="dxa"/>
            <w:tcBorders>
              <w:top w:val="single" w:sz="4" w:space="0" w:color="auto"/>
              <w:left w:val="single" w:sz="4" w:space="0" w:color="auto"/>
            </w:tcBorders>
            <w:shd w:val="clear" w:color="auto" w:fill="FFFFFF"/>
            <w:vAlign w:val="bottom"/>
          </w:tcPr>
          <w:p w14:paraId="37E4F3C7" w14:textId="77777777" w:rsidR="004F2283" w:rsidRDefault="00445BBF">
            <w:pPr>
              <w:pStyle w:val="Gvdemetni20"/>
              <w:framePr w:w="9077" w:wrap="notBeside" w:vAnchor="text" w:hAnchor="text" w:xAlign="center" w:y="1"/>
              <w:shd w:val="clear" w:color="auto" w:fill="auto"/>
              <w:spacing w:before="0" w:line="210" w:lineRule="exact"/>
              <w:ind w:firstLine="0"/>
              <w:jc w:val="left"/>
            </w:pPr>
            <w:r>
              <w:rPr>
                <w:rStyle w:val="Gvdemetni24"/>
              </w:rPr>
              <w:t xml:space="preserve">100m Bireysel </w:t>
            </w:r>
            <w:proofErr w:type="spellStart"/>
            <w:r>
              <w:rPr>
                <w:rStyle w:val="Gvdemetni24"/>
              </w:rPr>
              <w:t>Karşık</w:t>
            </w:r>
            <w:proofErr w:type="spellEnd"/>
            <w:r>
              <w:rPr>
                <w:rStyle w:val="Gvdemetni24"/>
              </w:rPr>
              <w:t xml:space="preserve"> (9-10 Yaş)</w:t>
            </w:r>
          </w:p>
        </w:tc>
        <w:tc>
          <w:tcPr>
            <w:tcW w:w="1992" w:type="dxa"/>
            <w:tcBorders>
              <w:top w:val="single" w:sz="4" w:space="0" w:color="auto"/>
              <w:left w:val="single" w:sz="4" w:space="0" w:color="auto"/>
              <w:right w:val="single" w:sz="4" w:space="0" w:color="auto"/>
            </w:tcBorders>
            <w:shd w:val="clear" w:color="auto" w:fill="FFFFFF"/>
            <w:vAlign w:val="bottom"/>
          </w:tcPr>
          <w:p w14:paraId="6568F035"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4"/>
              </w:rPr>
              <w:t>E - K</w:t>
            </w:r>
          </w:p>
        </w:tc>
      </w:tr>
      <w:tr w:rsidR="004F2283" w14:paraId="4794AC11" w14:textId="77777777">
        <w:trPr>
          <w:trHeight w:hRule="exact" w:val="312"/>
          <w:jc w:val="center"/>
        </w:trPr>
        <w:tc>
          <w:tcPr>
            <w:tcW w:w="7085" w:type="dxa"/>
            <w:tcBorders>
              <w:top w:val="single" w:sz="4" w:space="0" w:color="auto"/>
              <w:left w:val="single" w:sz="4" w:space="0" w:color="auto"/>
              <w:bottom w:val="single" w:sz="4" w:space="0" w:color="auto"/>
            </w:tcBorders>
            <w:shd w:val="clear" w:color="auto" w:fill="FFFFFF"/>
            <w:vAlign w:val="bottom"/>
          </w:tcPr>
          <w:p w14:paraId="345F6AD6" w14:textId="77777777" w:rsidR="004F2283" w:rsidRDefault="00445BBF" w:rsidP="00445BBF">
            <w:pPr>
              <w:pStyle w:val="Gvdemetni20"/>
              <w:framePr w:w="9077" w:wrap="notBeside" w:vAnchor="text" w:hAnchor="text" w:xAlign="center" w:y="1"/>
              <w:shd w:val="clear" w:color="auto" w:fill="auto"/>
              <w:spacing w:before="0" w:line="210" w:lineRule="exact"/>
              <w:ind w:firstLine="0"/>
              <w:jc w:val="left"/>
            </w:pPr>
            <w:r>
              <w:rPr>
                <w:rStyle w:val="Gvdemetni24"/>
              </w:rPr>
              <w:t>50m Sırtüstü</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14:paraId="4B92535B" w14:textId="77777777" w:rsidR="004F2283" w:rsidRDefault="00BE3987">
            <w:pPr>
              <w:pStyle w:val="Gvdemetni20"/>
              <w:framePr w:w="9077" w:wrap="notBeside" w:vAnchor="text" w:hAnchor="text" w:xAlign="center" w:y="1"/>
              <w:shd w:val="clear" w:color="auto" w:fill="auto"/>
              <w:spacing w:before="0" w:line="210" w:lineRule="exact"/>
              <w:ind w:firstLine="0"/>
              <w:jc w:val="center"/>
            </w:pPr>
            <w:r>
              <w:rPr>
                <w:rStyle w:val="Gvdemetni24"/>
              </w:rPr>
              <w:t>E - K</w:t>
            </w:r>
          </w:p>
        </w:tc>
      </w:tr>
    </w:tbl>
    <w:p w14:paraId="2D99D222" w14:textId="77777777" w:rsidR="004F2283" w:rsidRDefault="004F2283">
      <w:pPr>
        <w:framePr w:w="9077" w:wrap="notBeside" w:vAnchor="text" w:hAnchor="text" w:xAlign="center" w:y="1"/>
        <w:rPr>
          <w:sz w:val="2"/>
          <w:szCs w:val="2"/>
        </w:rPr>
      </w:pPr>
    </w:p>
    <w:p w14:paraId="011F208C" w14:textId="77777777" w:rsidR="004F2283" w:rsidRDefault="004F2283">
      <w:pPr>
        <w:rPr>
          <w:sz w:val="2"/>
          <w:szCs w:val="2"/>
        </w:rPr>
      </w:pPr>
    </w:p>
    <w:p w14:paraId="22304532" w14:textId="77777777" w:rsidR="004F2283" w:rsidRDefault="004F2283">
      <w:pPr>
        <w:rPr>
          <w:sz w:val="2"/>
          <w:szCs w:val="2"/>
        </w:rPr>
      </w:pPr>
    </w:p>
    <w:sectPr w:rsidR="004F2283">
      <w:pgSz w:w="11900" w:h="16840"/>
      <w:pgMar w:top="1565" w:right="1386" w:bottom="1119" w:left="13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B378" w14:textId="77777777" w:rsidR="009366E3" w:rsidRDefault="009366E3">
      <w:r>
        <w:separator/>
      </w:r>
    </w:p>
  </w:endnote>
  <w:endnote w:type="continuationSeparator" w:id="0">
    <w:p w14:paraId="35E7E17E" w14:textId="77777777" w:rsidR="009366E3" w:rsidRDefault="0093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75A0" w14:textId="77777777" w:rsidR="009366E3" w:rsidRDefault="009366E3"/>
  </w:footnote>
  <w:footnote w:type="continuationSeparator" w:id="0">
    <w:p w14:paraId="7F14F4DF" w14:textId="77777777" w:rsidR="009366E3" w:rsidRDefault="009366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91930"/>
    <w:multiLevelType w:val="multilevel"/>
    <w:tmpl w:val="D44287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50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283"/>
    <w:rsid w:val="00212933"/>
    <w:rsid w:val="00445BBF"/>
    <w:rsid w:val="004F2283"/>
    <w:rsid w:val="00536B44"/>
    <w:rsid w:val="0055275E"/>
    <w:rsid w:val="00781F44"/>
    <w:rsid w:val="00821600"/>
    <w:rsid w:val="009366E3"/>
    <w:rsid w:val="00A40DE5"/>
    <w:rsid w:val="00BE3987"/>
    <w:rsid w:val="00D25A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E6D1"/>
  <w15:docId w15:val="{4D2A74E7-AA2E-4861-8348-AA7B502A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alk1">
    <w:name w:val="Başlık #1_"/>
    <w:basedOn w:val="DefaultParagraphFont"/>
    <w:link w:val="Balk10"/>
    <w:rPr>
      <w:rFonts w:ascii="Arial" w:eastAsia="Arial" w:hAnsi="Arial" w:cs="Arial"/>
      <w:b/>
      <w:bCs/>
      <w:i w:val="0"/>
      <w:iCs w:val="0"/>
      <w:smallCaps w:val="0"/>
      <w:strike w:val="0"/>
      <w:sz w:val="32"/>
      <w:szCs w:val="32"/>
      <w:u w:val="none"/>
    </w:rPr>
  </w:style>
  <w:style w:type="character" w:customStyle="1" w:styleId="Balk11">
    <w:name w:val="Başlık #1"/>
    <w:basedOn w:val="Balk1"/>
    <w:rPr>
      <w:rFonts w:ascii="Arial" w:eastAsia="Arial" w:hAnsi="Arial" w:cs="Arial"/>
      <w:b/>
      <w:bCs/>
      <w:i w:val="0"/>
      <w:iCs w:val="0"/>
      <w:smallCaps w:val="0"/>
      <w:strike w:val="0"/>
      <w:color w:val="000000"/>
      <w:spacing w:val="0"/>
      <w:w w:val="100"/>
      <w:position w:val="0"/>
      <w:sz w:val="32"/>
      <w:szCs w:val="32"/>
      <w:u w:val="none"/>
      <w:lang w:val="tr-TR" w:eastAsia="tr-TR" w:bidi="tr-TR"/>
    </w:rPr>
  </w:style>
  <w:style w:type="character" w:customStyle="1" w:styleId="Balk2">
    <w:name w:val="Başlık #2_"/>
    <w:basedOn w:val="DefaultParagraphFont"/>
    <w:link w:val="Balk20"/>
    <w:rPr>
      <w:rFonts w:ascii="Arial" w:eastAsia="Arial" w:hAnsi="Arial" w:cs="Arial"/>
      <w:b/>
      <w:bCs/>
      <w:i/>
      <w:iCs/>
      <w:smallCaps w:val="0"/>
      <w:strike w:val="0"/>
      <w:u w:val="none"/>
      <w:lang w:val="en-US" w:eastAsia="en-US" w:bidi="en-US"/>
    </w:rPr>
  </w:style>
  <w:style w:type="character" w:customStyle="1" w:styleId="Balk21">
    <w:name w:val="Başlık #2"/>
    <w:basedOn w:val="Balk2"/>
    <w:rPr>
      <w:rFonts w:ascii="Arial" w:eastAsia="Arial" w:hAnsi="Arial" w:cs="Arial"/>
      <w:b/>
      <w:bCs/>
      <w:i/>
      <w:iCs/>
      <w:smallCaps w:val="0"/>
      <w:strike w:val="0"/>
      <w:color w:val="000000"/>
      <w:spacing w:val="0"/>
      <w:w w:val="100"/>
      <w:position w:val="0"/>
      <w:sz w:val="24"/>
      <w:szCs w:val="24"/>
      <w:u w:val="none"/>
      <w:lang w:val="en-US" w:eastAsia="en-US" w:bidi="en-US"/>
    </w:rPr>
  </w:style>
  <w:style w:type="character" w:customStyle="1" w:styleId="Gvdemetni2">
    <w:name w:val="Gövde metni (2)_"/>
    <w:basedOn w:val="DefaultParagraphFont"/>
    <w:link w:val="Gvdemetni20"/>
    <w:rPr>
      <w:rFonts w:ascii="Calibri" w:eastAsia="Calibri" w:hAnsi="Calibri" w:cs="Calibri"/>
      <w:b w:val="0"/>
      <w:bCs w:val="0"/>
      <w:i w:val="0"/>
      <w:iCs w:val="0"/>
      <w:smallCaps w:val="0"/>
      <w:strike w:val="0"/>
      <w:sz w:val="21"/>
      <w:szCs w:val="21"/>
      <w:u w:val="none"/>
    </w:rPr>
  </w:style>
  <w:style w:type="character" w:customStyle="1" w:styleId="Gvdemetni2Kaln">
    <w:name w:val="Gövde metni (2) + Kalın"/>
    <w:basedOn w:val="Gvdemetni2"/>
    <w:rPr>
      <w:rFonts w:ascii="Calibri" w:eastAsia="Calibri" w:hAnsi="Calibri" w:cs="Calibri"/>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style>
  <w:style w:type="character" w:customStyle="1" w:styleId="Gvdemetni3">
    <w:name w:val="Gövde metni (3)_"/>
    <w:basedOn w:val="DefaultParagraphFont"/>
    <w:link w:val="Gvdemetni30"/>
    <w:rPr>
      <w:rFonts w:ascii="Calibri" w:eastAsia="Calibri" w:hAnsi="Calibri" w:cs="Calibri"/>
      <w:b/>
      <w:bCs/>
      <w:i/>
      <w:iCs/>
      <w:smallCaps w:val="0"/>
      <w:strike w:val="0"/>
      <w:sz w:val="22"/>
      <w:szCs w:val="22"/>
      <w:u w:val="none"/>
    </w:rPr>
  </w:style>
  <w:style w:type="character" w:customStyle="1" w:styleId="Gvdemetni31">
    <w:name w:val="Gövde metni (3)"/>
    <w:basedOn w:val="Gvdemetni3"/>
    <w:rPr>
      <w:rFonts w:ascii="Calibri" w:eastAsia="Calibri" w:hAnsi="Calibri" w:cs="Calibri"/>
      <w:b/>
      <w:bCs/>
      <w:i/>
      <w:iCs/>
      <w:smallCaps w:val="0"/>
      <w:strike w:val="0"/>
      <w:color w:val="FFFFFF"/>
      <w:spacing w:val="0"/>
      <w:w w:val="100"/>
      <w:position w:val="0"/>
      <w:sz w:val="22"/>
      <w:szCs w:val="22"/>
      <w:u w:val="none"/>
      <w:lang w:val="tr-TR" w:eastAsia="tr-TR" w:bidi="tr-TR"/>
    </w:rPr>
  </w:style>
  <w:style w:type="character" w:customStyle="1" w:styleId="Gvdemetni211ptKalntalik">
    <w:name w:val="Gövde metni (2) + 11 pt;Kalın;İtalik"/>
    <w:basedOn w:val="Gvdemetni2"/>
    <w:rPr>
      <w:rFonts w:ascii="Calibri" w:eastAsia="Calibri" w:hAnsi="Calibri" w:cs="Calibri"/>
      <w:b/>
      <w:bCs/>
      <w:i/>
      <w:iCs/>
      <w:smallCaps w:val="0"/>
      <w:strike w:val="0"/>
      <w:color w:val="000000"/>
      <w:spacing w:val="0"/>
      <w:w w:val="100"/>
      <w:position w:val="0"/>
      <w:sz w:val="22"/>
      <w:szCs w:val="22"/>
      <w:u w:val="none"/>
      <w:lang w:val="tr-TR" w:eastAsia="tr-TR" w:bidi="tr-TR"/>
    </w:rPr>
  </w:style>
  <w:style w:type="character" w:customStyle="1" w:styleId="Gvdemetni211pt">
    <w:name w:val="Gövde metni (2) + 11 pt"/>
    <w:basedOn w:val="Gvdemetni2"/>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style>
  <w:style w:type="character" w:customStyle="1" w:styleId="Gvdemetni22">
    <w:name w:val="Gövde metni (2)"/>
    <w:basedOn w:val="Gvdemetni2"/>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Gvdemetni2talik">
    <w:name w:val="Gövde metni (2) + İtalik"/>
    <w:basedOn w:val="Gvdemetni2"/>
    <w:rPr>
      <w:rFonts w:ascii="Calibri" w:eastAsia="Calibri" w:hAnsi="Calibri" w:cs="Calibri"/>
      <w:b w:val="0"/>
      <w:bCs w:val="0"/>
      <w:i/>
      <w:iCs/>
      <w:smallCaps w:val="0"/>
      <w:strike w:val="0"/>
      <w:color w:val="000000"/>
      <w:spacing w:val="0"/>
      <w:w w:val="100"/>
      <w:position w:val="0"/>
      <w:sz w:val="21"/>
      <w:szCs w:val="21"/>
      <w:u w:val="none"/>
      <w:lang w:val="tr-TR" w:eastAsia="tr-TR" w:bidi="tr-TR"/>
    </w:rPr>
  </w:style>
  <w:style w:type="character" w:customStyle="1" w:styleId="Gvdemetni2talik0">
    <w:name w:val="Gövde metni (2) + İtalik"/>
    <w:basedOn w:val="Gvdemetni2"/>
    <w:rPr>
      <w:rFonts w:ascii="Calibri" w:eastAsia="Calibri" w:hAnsi="Calibri" w:cs="Calibri"/>
      <w:b w:val="0"/>
      <w:bCs w:val="0"/>
      <w:i/>
      <w:iCs/>
      <w:smallCaps w:val="0"/>
      <w:strike w:val="0"/>
      <w:color w:val="000000"/>
      <w:spacing w:val="0"/>
      <w:w w:val="100"/>
      <w:position w:val="0"/>
      <w:sz w:val="21"/>
      <w:szCs w:val="21"/>
      <w:u w:val="single"/>
      <w:lang w:val="tr-TR" w:eastAsia="tr-TR" w:bidi="tr-TR"/>
    </w:rPr>
  </w:style>
  <w:style w:type="character" w:customStyle="1" w:styleId="Gvdemetni2talik1">
    <w:name w:val="Gövde metni (2) + İtalik"/>
    <w:basedOn w:val="Gvdemetni2"/>
    <w:rPr>
      <w:rFonts w:ascii="Calibri" w:eastAsia="Calibri" w:hAnsi="Calibri" w:cs="Calibri"/>
      <w:b w:val="0"/>
      <w:bCs w:val="0"/>
      <w:i/>
      <w:iCs/>
      <w:smallCaps w:val="0"/>
      <w:strike w:val="0"/>
      <w:color w:val="000000"/>
      <w:spacing w:val="0"/>
      <w:w w:val="100"/>
      <w:position w:val="0"/>
      <w:sz w:val="21"/>
      <w:szCs w:val="21"/>
      <w:u w:val="none"/>
      <w:lang w:val="tr-TR" w:eastAsia="tr-TR" w:bidi="tr-TR"/>
    </w:rPr>
  </w:style>
  <w:style w:type="character" w:customStyle="1" w:styleId="Gvdemetni23">
    <w:name w:val="Gövde metni (2)"/>
    <w:basedOn w:val="Gvdemetni2"/>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style>
  <w:style w:type="character" w:customStyle="1" w:styleId="Gvdemetni4">
    <w:name w:val="Gövde metni (4)_"/>
    <w:basedOn w:val="DefaultParagraphFont"/>
    <w:link w:val="Gvdemetni40"/>
    <w:rPr>
      <w:rFonts w:ascii="Calibri" w:eastAsia="Calibri" w:hAnsi="Calibri" w:cs="Calibri"/>
      <w:b/>
      <w:bCs/>
      <w:i w:val="0"/>
      <w:iCs w:val="0"/>
      <w:smallCaps w:val="0"/>
      <w:strike w:val="0"/>
      <w:sz w:val="21"/>
      <w:szCs w:val="21"/>
      <w:u w:val="none"/>
    </w:rPr>
  </w:style>
  <w:style w:type="character" w:customStyle="1" w:styleId="Gvdemetni41">
    <w:name w:val="Gövde metni (4)"/>
    <w:basedOn w:val="Gvdemetni4"/>
    <w:rPr>
      <w:rFonts w:ascii="Calibri" w:eastAsia="Calibri" w:hAnsi="Calibri" w:cs="Calibri"/>
      <w:b/>
      <w:bCs/>
      <w:i w:val="0"/>
      <w:iCs w:val="0"/>
      <w:smallCaps w:val="0"/>
      <w:strike w:val="0"/>
      <w:color w:val="FFFFFF"/>
      <w:spacing w:val="0"/>
      <w:w w:val="100"/>
      <w:position w:val="0"/>
      <w:sz w:val="21"/>
      <w:szCs w:val="21"/>
      <w:u w:val="none"/>
      <w:lang w:val="tr-TR" w:eastAsia="tr-TR" w:bidi="tr-TR"/>
    </w:rPr>
  </w:style>
  <w:style w:type="character" w:customStyle="1" w:styleId="Gvdemetni2Kaln0">
    <w:name w:val="Gövde metni (2) + Kalın"/>
    <w:basedOn w:val="Gvdemetni2"/>
    <w:rPr>
      <w:rFonts w:ascii="Calibri" w:eastAsia="Calibri" w:hAnsi="Calibri" w:cs="Calibri"/>
      <w:b/>
      <w:bCs/>
      <w:i w:val="0"/>
      <w:iCs w:val="0"/>
      <w:smallCaps w:val="0"/>
      <w:strike w:val="0"/>
      <w:color w:val="FFFFFF"/>
      <w:spacing w:val="0"/>
      <w:w w:val="100"/>
      <w:position w:val="0"/>
      <w:sz w:val="21"/>
      <w:szCs w:val="21"/>
      <w:u w:val="none"/>
      <w:lang w:val="tr-TR" w:eastAsia="tr-TR" w:bidi="tr-TR"/>
    </w:rPr>
  </w:style>
  <w:style w:type="character" w:customStyle="1" w:styleId="Gvdemetni2talik2">
    <w:name w:val="Gövde metni (2) + İtalik"/>
    <w:basedOn w:val="Gvdemetni2"/>
    <w:rPr>
      <w:rFonts w:ascii="Calibri" w:eastAsia="Calibri" w:hAnsi="Calibri" w:cs="Calibri"/>
      <w:b w:val="0"/>
      <w:bCs w:val="0"/>
      <w:i/>
      <w:iCs/>
      <w:smallCaps w:val="0"/>
      <w:strike w:val="0"/>
      <w:color w:val="000000"/>
      <w:spacing w:val="0"/>
      <w:w w:val="100"/>
      <w:position w:val="0"/>
      <w:sz w:val="21"/>
      <w:szCs w:val="21"/>
      <w:u w:val="none"/>
      <w:lang w:val="tr-TR" w:eastAsia="tr-TR" w:bidi="tr-TR"/>
    </w:rPr>
  </w:style>
  <w:style w:type="character" w:customStyle="1" w:styleId="Gvdemetni24">
    <w:name w:val="Gövde metni (2)"/>
    <w:basedOn w:val="Gvdemetni2"/>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style>
  <w:style w:type="character" w:customStyle="1" w:styleId="Gvdemetni2talik3">
    <w:name w:val="Gövde metni (2) + İtalik"/>
    <w:basedOn w:val="Gvdemetni2"/>
    <w:rPr>
      <w:rFonts w:ascii="Calibri" w:eastAsia="Calibri" w:hAnsi="Calibri" w:cs="Calibri"/>
      <w:b w:val="0"/>
      <w:bCs w:val="0"/>
      <w:i/>
      <w:iCs/>
      <w:smallCaps w:val="0"/>
      <w:strike w:val="0"/>
      <w:color w:val="000000"/>
      <w:spacing w:val="0"/>
      <w:w w:val="100"/>
      <w:position w:val="0"/>
      <w:sz w:val="21"/>
      <w:szCs w:val="21"/>
      <w:u w:val="none"/>
      <w:lang w:val="tr-TR" w:eastAsia="tr-TR" w:bidi="tr-TR"/>
    </w:rPr>
  </w:style>
  <w:style w:type="character" w:customStyle="1" w:styleId="Gvdemetni25">
    <w:name w:val="Gövde metni (2)"/>
    <w:basedOn w:val="Gvdemetni2"/>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style>
  <w:style w:type="character" w:customStyle="1" w:styleId="Gvdemetni2Kaln1">
    <w:name w:val="Gövde metni (2) + Kalın"/>
    <w:basedOn w:val="Gvdemetni2"/>
    <w:rPr>
      <w:rFonts w:ascii="Calibri" w:eastAsia="Calibri" w:hAnsi="Calibri" w:cs="Calibri"/>
      <w:b/>
      <w:bCs/>
      <w:i w:val="0"/>
      <w:iCs w:val="0"/>
      <w:smallCaps w:val="0"/>
      <w:strike w:val="0"/>
      <w:color w:val="000000"/>
      <w:spacing w:val="0"/>
      <w:w w:val="100"/>
      <w:position w:val="0"/>
      <w:sz w:val="21"/>
      <w:szCs w:val="21"/>
      <w:u w:val="none"/>
      <w:lang w:val="tr-TR" w:eastAsia="tr-TR" w:bidi="tr-TR"/>
    </w:rPr>
  </w:style>
  <w:style w:type="character" w:customStyle="1" w:styleId="Gvdemetni2Kaln2">
    <w:name w:val="Gövde metni (2) + Kalın"/>
    <w:basedOn w:val="Gvdemetni2"/>
    <w:rPr>
      <w:rFonts w:ascii="Calibri" w:eastAsia="Calibri" w:hAnsi="Calibri" w:cs="Calibri"/>
      <w:b/>
      <w:bCs/>
      <w:i w:val="0"/>
      <w:iCs w:val="0"/>
      <w:smallCaps w:val="0"/>
      <w:strike w:val="0"/>
      <w:color w:val="000000"/>
      <w:spacing w:val="0"/>
      <w:w w:val="100"/>
      <w:position w:val="0"/>
      <w:sz w:val="21"/>
      <w:szCs w:val="21"/>
      <w:u w:val="none"/>
      <w:lang w:val="tr-TR" w:eastAsia="tr-TR" w:bidi="tr-TR"/>
    </w:rPr>
  </w:style>
  <w:style w:type="paragraph" w:customStyle="1" w:styleId="Balk10">
    <w:name w:val="Başlık #1"/>
    <w:basedOn w:val="Normal"/>
    <w:link w:val="Balk1"/>
    <w:pPr>
      <w:shd w:val="clear" w:color="auto" w:fill="FFFFFF"/>
      <w:spacing w:after="180" w:line="0" w:lineRule="atLeast"/>
      <w:ind w:hanging="400"/>
      <w:jc w:val="both"/>
      <w:outlineLvl w:val="0"/>
    </w:pPr>
    <w:rPr>
      <w:rFonts w:ascii="Arial" w:eastAsia="Arial" w:hAnsi="Arial" w:cs="Arial"/>
      <w:b/>
      <w:bCs/>
      <w:sz w:val="32"/>
      <w:szCs w:val="32"/>
    </w:rPr>
  </w:style>
  <w:style w:type="paragraph" w:customStyle="1" w:styleId="Balk20">
    <w:name w:val="Başlık #2"/>
    <w:basedOn w:val="Normal"/>
    <w:link w:val="Balk2"/>
    <w:pPr>
      <w:shd w:val="clear" w:color="auto" w:fill="FFFFFF"/>
      <w:spacing w:before="180" w:after="540" w:line="0" w:lineRule="atLeast"/>
      <w:outlineLvl w:val="1"/>
    </w:pPr>
    <w:rPr>
      <w:rFonts w:ascii="Arial" w:eastAsia="Arial" w:hAnsi="Arial" w:cs="Arial"/>
      <w:b/>
      <w:bCs/>
      <w:i/>
      <w:iCs/>
      <w:lang w:val="en-US" w:eastAsia="en-US" w:bidi="en-US"/>
    </w:rPr>
  </w:style>
  <w:style w:type="paragraph" w:customStyle="1" w:styleId="Gvdemetni20">
    <w:name w:val="Gövde metni (2)"/>
    <w:basedOn w:val="Normal"/>
    <w:link w:val="Gvdemetni2"/>
    <w:pPr>
      <w:shd w:val="clear" w:color="auto" w:fill="FFFFFF"/>
      <w:spacing w:before="540" w:line="307" w:lineRule="exact"/>
      <w:ind w:hanging="400"/>
      <w:jc w:val="both"/>
    </w:pPr>
    <w:rPr>
      <w:rFonts w:ascii="Calibri" w:eastAsia="Calibri" w:hAnsi="Calibri" w:cs="Calibri"/>
      <w:sz w:val="21"/>
      <w:szCs w:val="21"/>
    </w:rPr>
  </w:style>
  <w:style w:type="paragraph" w:customStyle="1" w:styleId="Gvdemetni30">
    <w:name w:val="Gövde metni (3)"/>
    <w:basedOn w:val="Normal"/>
    <w:link w:val="Gvdemetni3"/>
    <w:pPr>
      <w:shd w:val="clear" w:color="auto" w:fill="FFFFFF"/>
      <w:spacing w:before="420" w:after="540" w:line="0" w:lineRule="atLeast"/>
    </w:pPr>
    <w:rPr>
      <w:rFonts w:ascii="Calibri" w:eastAsia="Calibri" w:hAnsi="Calibri" w:cs="Calibri"/>
      <w:b/>
      <w:bCs/>
      <w:i/>
      <w:iCs/>
      <w:sz w:val="22"/>
      <w:szCs w:val="22"/>
    </w:rPr>
  </w:style>
  <w:style w:type="paragraph" w:customStyle="1" w:styleId="Gvdemetni40">
    <w:name w:val="Gövde metni (4)"/>
    <w:basedOn w:val="Normal"/>
    <w:link w:val="Gvdemetni4"/>
    <w:pPr>
      <w:shd w:val="clear" w:color="auto" w:fill="FFFFFF"/>
      <w:spacing w:before="420" w:after="420" w:line="0" w:lineRule="atLeast"/>
      <w:jc w:val="center"/>
    </w:pPr>
    <w:rPr>
      <w:rFonts w:ascii="Calibri" w:eastAsia="Calibri" w:hAnsi="Calibri" w:cs="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hk@kktcssf.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Tuzunkan</dc:creator>
  <cp:keywords/>
  <cp:lastModifiedBy>murat tuzunkan</cp:lastModifiedBy>
  <cp:revision>2</cp:revision>
  <dcterms:created xsi:type="dcterms:W3CDTF">2024-10-20T09:21:00Z</dcterms:created>
  <dcterms:modified xsi:type="dcterms:W3CDTF">2024-10-20T09:21:00Z</dcterms:modified>
</cp:coreProperties>
</file>